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72BF" w:rsidRPr="00986379" w:rsidRDefault="000242A5">
      <w:pPr>
        <w:spacing w:after="0" w:line="240" w:lineRule="auto"/>
        <w:rPr>
          <w:b/>
          <w:sz w:val="28"/>
          <w:szCs w:val="28"/>
        </w:rPr>
      </w:pPr>
      <w:r w:rsidRPr="00986379">
        <w:rPr>
          <w:b/>
          <w:sz w:val="28"/>
          <w:szCs w:val="28"/>
        </w:rPr>
        <w:t>Social Media</w:t>
      </w:r>
      <w:r w:rsidR="007E56D9" w:rsidRPr="00986379">
        <w:rPr>
          <w:b/>
          <w:sz w:val="28"/>
          <w:szCs w:val="28"/>
        </w:rPr>
        <w:t>, Day 1</w:t>
      </w:r>
      <w:r w:rsidRPr="00986379">
        <w:rPr>
          <w:b/>
          <w:sz w:val="28"/>
          <w:szCs w:val="28"/>
        </w:rPr>
        <w:t xml:space="preserve">: </w:t>
      </w:r>
      <w:r w:rsidR="00994050" w:rsidRPr="00986379">
        <w:rPr>
          <w:b/>
          <w:sz w:val="28"/>
          <w:szCs w:val="28"/>
        </w:rPr>
        <w:t>Facebook</w:t>
      </w:r>
    </w:p>
    <w:p w:rsidR="00994050" w:rsidRPr="00994050" w:rsidRDefault="00994050">
      <w:pPr>
        <w:spacing w:after="0" w:line="240" w:lineRule="auto"/>
      </w:pPr>
      <w:r w:rsidRPr="00994050">
        <w:t>*This curriculum contains content from Saint Paul Public Libraries, Project for Pride in Living, and GCFLearnfree.org</w:t>
      </w:r>
    </w:p>
    <w:p w:rsidR="005C72BF" w:rsidRDefault="005C72BF">
      <w:pPr>
        <w:spacing w:after="0" w:line="240" w:lineRule="auto"/>
      </w:pPr>
    </w:p>
    <w:tbl>
      <w:tblPr>
        <w:tblStyle w:val="a"/>
        <w:tblW w:w="100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3060"/>
        <w:gridCol w:w="2520"/>
      </w:tblGrid>
      <w:tr w:rsidR="005C72BF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BF" w:rsidRDefault="00122B88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Objectives </w:t>
            </w:r>
            <w:r>
              <w:rPr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BF" w:rsidRDefault="00122B88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Materials</w:t>
            </w:r>
          </w:p>
        </w:tc>
      </w:tr>
      <w:tr w:rsidR="005C72BF">
        <w:trPr>
          <w:trHeight w:val="22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BF" w:rsidRDefault="00122B88">
            <w:pPr>
              <w:spacing w:after="0" w:line="240" w:lineRule="auto"/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="0097602A">
              <w:rPr>
                <w:i/>
                <w:sz w:val="20"/>
                <w:szCs w:val="20"/>
              </w:rPr>
              <w:t>create an online account</w:t>
            </w:r>
          </w:p>
          <w:p w:rsidR="005C72BF" w:rsidRDefault="00122B88">
            <w:pPr>
              <w:spacing w:after="0" w:line="240" w:lineRule="auto"/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>
              <w:rPr>
                <w:i/>
                <w:sz w:val="20"/>
                <w:szCs w:val="20"/>
              </w:rPr>
              <w:t xml:space="preserve">recognize appropriate items to share on </w:t>
            </w:r>
            <w:r w:rsidR="0097602A">
              <w:rPr>
                <w:i/>
                <w:sz w:val="20"/>
                <w:szCs w:val="20"/>
              </w:rPr>
              <w:t>social media</w:t>
            </w:r>
          </w:p>
          <w:p w:rsidR="0097602A" w:rsidRDefault="0097602A" w:rsidP="0097602A">
            <w:pPr>
              <w:spacing w:after="0" w:line="240" w:lineRule="auto"/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>
              <w:rPr>
                <w:i/>
                <w:sz w:val="20"/>
                <w:szCs w:val="20"/>
              </w:rPr>
              <w:t>recognize social media vs. other forms of media</w:t>
            </w:r>
          </w:p>
          <w:p w:rsidR="005C72BF" w:rsidRDefault="005C72BF">
            <w:pPr>
              <w:spacing w:after="0" w:line="240" w:lineRule="auto"/>
            </w:pP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BF" w:rsidRDefault="00122B88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Make Student Copies</w:t>
            </w:r>
          </w:p>
          <w:p w:rsidR="005C72BF" w:rsidRDefault="00994050" w:rsidP="00B92C6D">
            <w:pPr>
              <w:numPr>
                <w:ilvl w:val="0"/>
                <w:numId w:val="5"/>
              </w:numPr>
              <w:spacing w:after="0" w:line="240" w:lineRule="auto"/>
              <w:ind w:left="457" w:hanging="27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Facebook </w:t>
            </w:r>
            <w:proofErr w:type="spellStart"/>
            <w:r>
              <w:rPr>
                <w:b/>
                <w:sz w:val="20"/>
                <w:szCs w:val="20"/>
              </w:rPr>
              <w:t>Quickstart</w:t>
            </w:r>
            <w:proofErr w:type="spellEnd"/>
            <w:r w:rsidR="00B92C6D">
              <w:rPr>
                <w:b/>
                <w:sz w:val="20"/>
                <w:szCs w:val="20"/>
              </w:rPr>
              <w:t xml:space="preserve"> handout</w:t>
            </w:r>
          </w:p>
          <w:p w:rsidR="005C72BF" w:rsidRDefault="005C72BF">
            <w:pPr>
              <w:spacing w:after="0" w:line="240" w:lineRule="auto"/>
            </w:pPr>
          </w:p>
          <w:p w:rsidR="005C72BF" w:rsidRDefault="00122B8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Props, Technology or Other Resources</w:t>
            </w:r>
          </w:p>
          <w:p w:rsidR="00B92C6D" w:rsidRPr="00B92C6D" w:rsidRDefault="00B92C6D" w:rsidP="00B92C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7" w:hanging="180"/>
              <w:rPr>
                <w:sz w:val="20"/>
              </w:rPr>
            </w:pPr>
            <w:r w:rsidRPr="00B92C6D">
              <w:rPr>
                <w:b/>
                <w:sz w:val="20"/>
              </w:rPr>
              <w:t>PowerPoint: Facebook 101</w:t>
            </w:r>
            <w:r w:rsidRPr="00B92C6D">
              <w:rPr>
                <w:sz w:val="20"/>
              </w:rPr>
              <w:t xml:space="preserve"> (linked on curriculum page)</w:t>
            </w:r>
          </w:p>
          <w:p w:rsidR="005C72BF" w:rsidRDefault="00122B88" w:rsidP="00B92C6D">
            <w:pPr>
              <w:numPr>
                <w:ilvl w:val="0"/>
                <w:numId w:val="3"/>
              </w:numPr>
              <w:spacing w:after="0" w:line="240" w:lineRule="auto"/>
              <w:ind w:left="367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Projector</w:t>
            </w:r>
          </w:p>
          <w:p w:rsidR="005C72BF" w:rsidRDefault="00122B88" w:rsidP="00B92C6D">
            <w:pPr>
              <w:numPr>
                <w:ilvl w:val="0"/>
                <w:numId w:val="3"/>
              </w:numPr>
              <w:spacing w:after="0" w:line="240" w:lineRule="auto"/>
              <w:ind w:left="367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for every student</w:t>
            </w:r>
          </w:p>
          <w:p w:rsidR="005C72BF" w:rsidRDefault="00122B88" w:rsidP="00B92C6D">
            <w:pPr>
              <w:numPr>
                <w:ilvl w:val="0"/>
                <w:numId w:val="3"/>
              </w:numPr>
              <w:spacing w:after="0" w:line="240" w:lineRule="auto"/>
              <w:ind w:left="367" w:hanging="18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USB Drives</w:t>
            </w:r>
          </w:p>
        </w:tc>
      </w:tr>
      <w:tr w:rsidR="005C72BF">
        <w:trPr>
          <w:trHeight w:val="200"/>
        </w:trPr>
        <w:tc>
          <w:tcPr>
            <w:tcW w:w="10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C72BF" w:rsidRDefault="005C72BF">
            <w:pPr>
              <w:spacing w:after="0" w:line="240" w:lineRule="auto"/>
            </w:pPr>
          </w:p>
        </w:tc>
      </w:tr>
      <w:tr w:rsidR="005C72BF">
        <w:tc>
          <w:tcPr>
            <w:tcW w:w="7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BF" w:rsidRDefault="00122B88">
            <w:pPr>
              <w:spacing w:after="0" w:line="240" w:lineRule="auto"/>
            </w:pPr>
            <w:r>
              <w:rPr>
                <w:b/>
                <w:sz w:val="32"/>
                <w:szCs w:val="32"/>
              </w:rPr>
              <w:t>Lesson Plan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BF" w:rsidRDefault="00122B88">
            <w:pPr>
              <w:spacing w:after="0" w:line="240" w:lineRule="auto"/>
            </w:pPr>
            <w:r>
              <w:rPr>
                <w:sz w:val="32"/>
                <w:szCs w:val="32"/>
              </w:rPr>
              <w:t>Vocabulary</w:t>
            </w:r>
          </w:p>
        </w:tc>
      </w:tr>
      <w:tr w:rsidR="005C72BF" w:rsidTr="00994050">
        <w:trPr>
          <w:trHeight w:val="288"/>
        </w:trPr>
        <w:tc>
          <w:tcPr>
            <w:tcW w:w="7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BF" w:rsidRDefault="000242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Warm Up: Social Media </w:t>
            </w:r>
            <w:r w:rsidR="00994050">
              <w:rPr>
                <w:b/>
              </w:rPr>
              <w:t>Discussion</w:t>
            </w:r>
            <w:r w:rsidR="00122B88">
              <w:rPr>
                <w:b/>
              </w:rPr>
              <w:t xml:space="preserve"> - </w:t>
            </w:r>
            <w:r>
              <w:rPr>
                <w:b/>
              </w:rPr>
              <w:t>15</w:t>
            </w:r>
            <w:r w:rsidR="00122B88">
              <w:rPr>
                <w:b/>
              </w:rPr>
              <w:t xml:space="preserve"> minutes</w:t>
            </w:r>
          </w:p>
          <w:p w:rsidR="00B92C6D" w:rsidRDefault="00B92C6D">
            <w:pPr>
              <w:spacing w:after="0" w:line="240" w:lineRule="auto"/>
            </w:pPr>
          </w:p>
          <w:p w:rsidR="005C72BF" w:rsidRDefault="00122B88" w:rsidP="00994050">
            <w:r>
              <w:rPr>
                <w:u w:val="single"/>
              </w:rPr>
              <w:t>Description:</w:t>
            </w:r>
            <w:r>
              <w:t xml:space="preserve"> </w:t>
            </w:r>
            <w:r w:rsidR="00994050">
              <w:t>Ask the class if anyone has ever heard of social media.  Then ask if anyone knows what it is.  If you receive answers su</w:t>
            </w:r>
            <w:r w:rsidR="00B92C6D">
              <w:t>ch as Facebook, Twitter, etc., t</w:t>
            </w:r>
            <w:r w:rsidR="00994050">
              <w:t xml:space="preserve">hose are all </w:t>
            </w:r>
            <w:r w:rsidR="00994050" w:rsidRPr="00B92C6D">
              <w:rPr>
                <w:u w:val="single"/>
              </w:rPr>
              <w:t>examples</w:t>
            </w:r>
            <w:r w:rsidR="00994050">
              <w:t xml:space="preserve"> of social</w:t>
            </w:r>
            <w:r w:rsidR="0097602A">
              <w:t xml:space="preserve"> media, but ask</w:t>
            </w:r>
            <w:r w:rsidR="00B92C6D">
              <w:t xml:space="preserve">: </w:t>
            </w:r>
            <w:r w:rsidR="0097602A">
              <w:t xml:space="preserve"> what </w:t>
            </w:r>
            <w:proofErr w:type="gramStart"/>
            <w:r w:rsidR="0097602A">
              <w:t>does</w:t>
            </w:r>
            <w:proofErr w:type="gramEnd"/>
            <w:r w:rsidR="0097602A">
              <w:t xml:space="preserve"> social media</w:t>
            </w:r>
            <w:r w:rsidR="00994050">
              <w:t xml:space="preserve"> </w:t>
            </w:r>
            <w:r w:rsidR="00994050" w:rsidRPr="00B92C6D">
              <w:rPr>
                <w:i/>
              </w:rPr>
              <w:t>mean</w:t>
            </w:r>
            <w:r w:rsidR="00994050">
              <w:t>?</w:t>
            </w:r>
          </w:p>
          <w:p w:rsidR="00994050" w:rsidRDefault="00B92C6D" w:rsidP="00994050">
            <w:r>
              <w:t xml:space="preserve">Possible answer: </w:t>
            </w:r>
            <w:r w:rsidR="00994050" w:rsidRPr="00B92C6D">
              <w:rPr>
                <w:i/>
              </w:rPr>
              <w:t>Social Media</w:t>
            </w:r>
            <w:r w:rsidR="00994050">
              <w:t xml:space="preserve"> means the </w:t>
            </w:r>
            <w:r w:rsidR="00994050">
              <w:rPr>
                <w:color w:val="223645"/>
              </w:rPr>
              <w:t>forms of electronic communication through which users create online communities to share information, ideas, personal messages, and other content.</w:t>
            </w:r>
          </w:p>
          <w:p w:rsidR="005C72BF" w:rsidRDefault="00B92C6D">
            <w:pPr>
              <w:spacing w:after="0" w:line="240" w:lineRule="auto"/>
            </w:pPr>
            <w:r>
              <w:rPr>
                <w:b/>
              </w:rPr>
              <w:t xml:space="preserve">PowerPoint </w:t>
            </w:r>
            <w:r w:rsidR="000242A5">
              <w:rPr>
                <w:b/>
              </w:rPr>
              <w:t>Presentation</w:t>
            </w:r>
            <w:r w:rsidR="00122B88">
              <w:rPr>
                <w:b/>
              </w:rPr>
              <w:t>:</w:t>
            </w:r>
            <w:r w:rsidR="00105E17">
              <w:rPr>
                <w:b/>
              </w:rPr>
              <w:t xml:space="preserve"> </w:t>
            </w:r>
            <w:r w:rsidR="00994050">
              <w:rPr>
                <w:b/>
              </w:rPr>
              <w:t>Facebook 101</w:t>
            </w:r>
            <w:r w:rsidR="00122B88">
              <w:rPr>
                <w:b/>
              </w:rPr>
              <w:t xml:space="preserve"> </w:t>
            </w:r>
            <w:r w:rsidR="000242A5">
              <w:rPr>
                <w:b/>
              </w:rPr>
              <w:t>– Remainder of class</w:t>
            </w:r>
          </w:p>
          <w:p w:rsidR="00B92C6D" w:rsidRDefault="00122B88" w:rsidP="00B92C6D">
            <w:pPr>
              <w:spacing w:after="0"/>
            </w:pPr>
            <w:r>
              <w:rPr>
                <w:u w:val="single"/>
              </w:rPr>
              <w:t>Description:</w:t>
            </w:r>
            <w:r>
              <w:t xml:space="preserve"> </w:t>
            </w:r>
            <w:r w:rsidR="00B92C6D">
              <w:t>Guide students through the sections of the PowerPoint listed below, leaving plenty of time for questions and helping students individually.</w:t>
            </w:r>
          </w:p>
          <w:p w:rsidR="00B92C6D" w:rsidRDefault="00B92C6D" w:rsidP="00B92C6D">
            <w:pPr>
              <w:spacing w:after="0"/>
            </w:pPr>
          </w:p>
          <w:p w:rsidR="00994050" w:rsidRDefault="00994050" w:rsidP="00994050">
            <w:pPr>
              <w:spacing w:after="0"/>
            </w:pPr>
            <w:r>
              <w:rPr>
                <w:color w:val="1E1E1E"/>
                <w:highlight w:val="white"/>
              </w:rPr>
              <w:t>Estimated time per section:</w:t>
            </w:r>
          </w:p>
          <w:p w:rsidR="00994050" w:rsidRDefault="00994050" w:rsidP="00994050">
            <w:pPr>
              <w:spacing w:after="0"/>
            </w:pPr>
            <w:r>
              <w:rPr>
                <w:color w:val="1E1E1E"/>
                <w:highlight w:val="white"/>
              </w:rPr>
              <w:t>Intro - 5 minutes</w:t>
            </w:r>
          </w:p>
          <w:p w:rsidR="00994050" w:rsidRDefault="00994050" w:rsidP="00994050">
            <w:pPr>
              <w:spacing w:after="0"/>
            </w:pPr>
            <w:r>
              <w:rPr>
                <w:color w:val="1E1E1E"/>
                <w:highlight w:val="white"/>
              </w:rPr>
              <w:t>Creating an Account - 40 minutes</w:t>
            </w:r>
          </w:p>
          <w:p w:rsidR="00994050" w:rsidRDefault="00994050" w:rsidP="00994050">
            <w:pPr>
              <w:spacing w:after="0"/>
            </w:pPr>
            <w:r>
              <w:rPr>
                <w:color w:val="1E1E1E"/>
                <w:highlight w:val="white"/>
              </w:rPr>
              <w:t>Layout - 10 minutes</w:t>
            </w:r>
          </w:p>
          <w:p w:rsidR="00994050" w:rsidRDefault="00994050" w:rsidP="00994050">
            <w:pPr>
              <w:spacing w:after="0"/>
            </w:pPr>
            <w:r>
              <w:rPr>
                <w:color w:val="1E1E1E"/>
                <w:highlight w:val="white"/>
              </w:rPr>
              <w:t>Basic Navigation - 25 minutes</w:t>
            </w:r>
          </w:p>
          <w:p w:rsidR="00994050" w:rsidRDefault="00994050" w:rsidP="00994050">
            <w:pPr>
              <w:spacing w:after="0"/>
              <w:rPr>
                <w:color w:val="1E1E1E"/>
              </w:rPr>
            </w:pPr>
            <w:r>
              <w:rPr>
                <w:color w:val="1E1E1E"/>
                <w:highlight w:val="white"/>
              </w:rPr>
              <w:t>Safety and Privacy - 15 minutes</w:t>
            </w:r>
          </w:p>
          <w:p w:rsidR="00B92C6D" w:rsidRDefault="00B92C6D" w:rsidP="00994050">
            <w:pPr>
              <w:spacing w:after="0"/>
            </w:pPr>
          </w:p>
          <w:p w:rsidR="00994050" w:rsidRDefault="00994050" w:rsidP="00994050">
            <w:pPr>
              <w:rPr>
                <w:color w:val="1E1E1E"/>
              </w:rPr>
            </w:pPr>
            <w:r>
              <w:rPr>
                <w:color w:val="1E1E1E"/>
                <w:highlight w:val="white"/>
              </w:rPr>
              <w:t xml:space="preserve">You may type in fake information for the fields when creating an account to demonstrate.  Then you may use the teacher </w:t>
            </w:r>
            <w:proofErr w:type="spellStart"/>
            <w:r>
              <w:rPr>
                <w:color w:val="1E1E1E"/>
                <w:highlight w:val="white"/>
              </w:rPr>
              <w:t>facebook</w:t>
            </w:r>
            <w:proofErr w:type="spellEnd"/>
            <w:r>
              <w:rPr>
                <w:color w:val="1E1E1E"/>
                <w:highlight w:val="white"/>
              </w:rPr>
              <w:t xml:space="preserve"> in order to demonstrate the other tasks such as adding a friend and posting a status update.</w:t>
            </w:r>
          </w:p>
          <w:p w:rsidR="00B92C6D" w:rsidRDefault="00B92C6D" w:rsidP="00994050">
            <w:pPr>
              <w:rPr>
                <w:color w:val="1E1E1E"/>
              </w:rPr>
            </w:pPr>
          </w:p>
          <w:p w:rsidR="00B92C6D" w:rsidRDefault="00B92C6D" w:rsidP="00994050"/>
          <w:p w:rsidR="00994050" w:rsidRDefault="00994050" w:rsidP="00B92C6D">
            <w:pPr>
              <w:spacing w:after="0"/>
            </w:pPr>
            <w:r>
              <w:rPr>
                <w:color w:val="1E1E1E"/>
                <w:highlight w:val="white"/>
              </w:rPr>
              <w:t xml:space="preserve">The </w:t>
            </w:r>
            <w:r w:rsidR="00B92C6D">
              <w:rPr>
                <w:color w:val="1E1E1E"/>
                <w:highlight w:val="white"/>
              </w:rPr>
              <w:t xml:space="preserve">teacher account </w:t>
            </w:r>
            <w:r>
              <w:rPr>
                <w:color w:val="1E1E1E"/>
                <w:highlight w:val="white"/>
              </w:rPr>
              <w:t>login is:</w:t>
            </w:r>
          </w:p>
          <w:p w:rsidR="00994050" w:rsidRDefault="00994050" w:rsidP="00994050">
            <w:pPr>
              <w:spacing w:after="0"/>
            </w:pPr>
            <w:r>
              <w:rPr>
                <w:color w:val="1E1E1E"/>
                <w:highlight w:val="white"/>
              </w:rPr>
              <w:t xml:space="preserve">Username: </w:t>
            </w:r>
            <w:hyperlink r:id="rId8" w:history="1">
              <w:r>
                <w:rPr>
                  <w:rStyle w:val="Hyperlink"/>
                  <w:color w:val="1155CC"/>
                  <w:highlight w:val="white"/>
                </w:rPr>
                <w:t>comp.lit.opendoor@gmail.com</w:t>
              </w:r>
            </w:hyperlink>
          </w:p>
          <w:p w:rsidR="00994050" w:rsidRDefault="00994050" w:rsidP="00994050">
            <w:pPr>
              <w:rPr>
                <w:color w:val="1E1E1E"/>
              </w:rPr>
            </w:pPr>
            <w:r>
              <w:rPr>
                <w:color w:val="1E1E1E"/>
                <w:highlight w:val="white"/>
              </w:rPr>
              <w:t>Password: Volunteer12</w:t>
            </w:r>
          </w:p>
          <w:p w:rsidR="00986379" w:rsidRDefault="00986379" w:rsidP="00994050">
            <w:r>
              <w:rPr>
                <w:color w:val="1E1E1E"/>
              </w:rPr>
              <w:t xml:space="preserve">At the end of the PowerPoint presentation, hand out the “Facebook </w:t>
            </w:r>
            <w:proofErr w:type="spellStart"/>
            <w:r>
              <w:rPr>
                <w:color w:val="1E1E1E"/>
              </w:rPr>
              <w:t>Quickstart</w:t>
            </w:r>
            <w:proofErr w:type="spellEnd"/>
            <w:r>
              <w:rPr>
                <w:color w:val="1E1E1E"/>
              </w:rPr>
              <w:t>” handout as a reference for students to take home.</w:t>
            </w:r>
            <w:bookmarkStart w:id="0" w:name="_GoBack"/>
            <w:bookmarkEnd w:id="0"/>
          </w:p>
          <w:p w:rsidR="005C72BF" w:rsidRDefault="00994050" w:rsidP="00994050">
            <w:r>
              <w:rPr>
                <w:color w:val="1E1E1E"/>
                <w:highlight w:val="white"/>
              </w:rPr>
              <w:t>If you have extra time in the class, have students post to classmates</w:t>
            </w:r>
            <w:r w:rsidR="00B92C6D">
              <w:rPr>
                <w:color w:val="1E1E1E"/>
                <w:highlight w:val="white"/>
              </w:rPr>
              <w:t>’</w:t>
            </w:r>
            <w:r>
              <w:rPr>
                <w:color w:val="1E1E1E"/>
                <w:highlight w:val="white"/>
              </w:rPr>
              <w:t xml:space="preserve"> timelines and like status updates and posts.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BF" w:rsidRDefault="00994050">
            <w:pPr>
              <w:numPr>
                <w:ilvl w:val="0"/>
                <w:numId w:val="4"/>
              </w:numPr>
              <w:spacing w:after="0" w:line="240" w:lineRule="auto"/>
              <w:ind w:left="473" w:hanging="360"/>
              <w:contextualSpacing/>
            </w:pPr>
            <w:r>
              <w:lastRenderedPageBreak/>
              <w:t>Social Media</w:t>
            </w:r>
          </w:p>
          <w:p w:rsidR="005C72BF" w:rsidRDefault="00994050">
            <w:pPr>
              <w:numPr>
                <w:ilvl w:val="0"/>
                <w:numId w:val="4"/>
              </w:numPr>
              <w:spacing w:after="0" w:line="240" w:lineRule="auto"/>
              <w:ind w:left="473" w:hanging="360"/>
              <w:contextualSpacing/>
            </w:pPr>
            <w:r>
              <w:t>Social Networking</w:t>
            </w:r>
          </w:p>
          <w:p w:rsidR="005C72BF" w:rsidRDefault="00994050">
            <w:pPr>
              <w:numPr>
                <w:ilvl w:val="0"/>
                <w:numId w:val="4"/>
              </w:numPr>
              <w:spacing w:after="0" w:line="240" w:lineRule="auto"/>
              <w:ind w:left="473" w:hanging="360"/>
              <w:contextualSpacing/>
            </w:pPr>
            <w:r>
              <w:t>Captcha</w:t>
            </w:r>
          </w:p>
          <w:p w:rsidR="005C72BF" w:rsidRDefault="00994050">
            <w:pPr>
              <w:numPr>
                <w:ilvl w:val="0"/>
                <w:numId w:val="4"/>
              </w:numPr>
              <w:spacing w:after="0" w:line="240" w:lineRule="auto"/>
              <w:ind w:left="473" w:hanging="360"/>
              <w:contextualSpacing/>
            </w:pPr>
            <w:r>
              <w:t>Newsfeed</w:t>
            </w:r>
          </w:p>
          <w:p w:rsidR="005C72BF" w:rsidRDefault="00994050">
            <w:pPr>
              <w:numPr>
                <w:ilvl w:val="0"/>
                <w:numId w:val="4"/>
              </w:numPr>
              <w:spacing w:after="0" w:line="240" w:lineRule="auto"/>
              <w:ind w:left="473" w:hanging="360"/>
              <w:contextualSpacing/>
            </w:pPr>
            <w:r>
              <w:t>Timeline</w:t>
            </w:r>
          </w:p>
          <w:p w:rsidR="005C72BF" w:rsidRDefault="00994050">
            <w:pPr>
              <w:numPr>
                <w:ilvl w:val="0"/>
                <w:numId w:val="4"/>
              </w:numPr>
              <w:spacing w:after="0" w:line="240" w:lineRule="auto"/>
              <w:ind w:left="473" w:hanging="360"/>
              <w:contextualSpacing/>
            </w:pPr>
            <w:r>
              <w:t>Like</w:t>
            </w:r>
          </w:p>
          <w:p w:rsidR="005C72BF" w:rsidRDefault="00994050">
            <w:pPr>
              <w:numPr>
                <w:ilvl w:val="0"/>
                <w:numId w:val="4"/>
              </w:numPr>
              <w:spacing w:after="0" w:line="240" w:lineRule="auto"/>
              <w:ind w:left="473" w:hanging="360"/>
              <w:contextualSpacing/>
            </w:pPr>
            <w:r>
              <w:t>Post</w:t>
            </w:r>
          </w:p>
          <w:p w:rsidR="00994050" w:rsidRDefault="00994050">
            <w:pPr>
              <w:numPr>
                <w:ilvl w:val="0"/>
                <w:numId w:val="4"/>
              </w:numPr>
              <w:spacing w:after="0" w:line="240" w:lineRule="auto"/>
              <w:ind w:left="473" w:hanging="360"/>
              <w:contextualSpacing/>
            </w:pPr>
            <w:r>
              <w:t>Comment</w:t>
            </w:r>
          </w:p>
          <w:p w:rsidR="00994050" w:rsidRDefault="00994050">
            <w:pPr>
              <w:numPr>
                <w:ilvl w:val="0"/>
                <w:numId w:val="4"/>
              </w:numPr>
              <w:spacing w:after="0" w:line="240" w:lineRule="auto"/>
              <w:ind w:left="473" w:hanging="360"/>
              <w:contextualSpacing/>
            </w:pPr>
            <w:r>
              <w:t>Add Friend</w:t>
            </w:r>
          </w:p>
          <w:p w:rsidR="00994050" w:rsidRDefault="00994050">
            <w:pPr>
              <w:numPr>
                <w:ilvl w:val="0"/>
                <w:numId w:val="4"/>
              </w:numPr>
              <w:spacing w:after="0" w:line="240" w:lineRule="auto"/>
              <w:ind w:left="473" w:hanging="360"/>
              <w:contextualSpacing/>
            </w:pPr>
            <w:r>
              <w:t>Status Update</w:t>
            </w:r>
          </w:p>
          <w:p w:rsidR="005C72BF" w:rsidRDefault="005C72BF">
            <w:pPr>
              <w:spacing w:after="0" w:line="240" w:lineRule="auto"/>
              <w:ind w:left="473"/>
            </w:pPr>
          </w:p>
          <w:p w:rsidR="005C72BF" w:rsidRDefault="005C72BF">
            <w:pPr>
              <w:spacing w:after="0" w:line="240" w:lineRule="auto"/>
              <w:ind w:left="113"/>
            </w:pPr>
          </w:p>
          <w:p w:rsidR="005C72BF" w:rsidRDefault="005C72BF">
            <w:pPr>
              <w:spacing w:after="0" w:line="240" w:lineRule="auto"/>
              <w:ind w:left="473"/>
            </w:pPr>
          </w:p>
        </w:tc>
      </w:tr>
    </w:tbl>
    <w:p w:rsidR="000242A5" w:rsidRDefault="000242A5"/>
    <w:p w:rsidR="00986379" w:rsidRDefault="00986379">
      <w:pPr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br w:type="page"/>
      </w:r>
    </w:p>
    <w:p w:rsidR="00994050" w:rsidRPr="00994050" w:rsidRDefault="00994050" w:rsidP="00994050">
      <w:pPr>
        <w:rPr>
          <w:rFonts w:ascii="Tahoma" w:eastAsia="Tahoma" w:hAnsi="Tahoma" w:cs="Tahoma"/>
          <w:b/>
          <w:sz w:val="32"/>
          <w:szCs w:val="32"/>
        </w:rPr>
      </w:pPr>
      <w:r w:rsidRPr="00994050">
        <w:rPr>
          <w:rFonts w:ascii="Tahoma" w:eastAsia="Tahoma" w:hAnsi="Tahoma" w:cs="Tahoma"/>
          <w:b/>
          <w:sz w:val="32"/>
          <w:szCs w:val="32"/>
        </w:rPr>
        <w:lastRenderedPageBreak/>
        <w:t xml:space="preserve">Facebook </w:t>
      </w:r>
      <w:proofErr w:type="spellStart"/>
      <w:r w:rsidRPr="00994050">
        <w:rPr>
          <w:rFonts w:ascii="Tahoma" w:eastAsia="Tahoma" w:hAnsi="Tahoma" w:cs="Tahoma"/>
          <w:b/>
          <w:sz w:val="32"/>
          <w:szCs w:val="32"/>
        </w:rPr>
        <w:t>Quickstart</w:t>
      </w:r>
      <w:proofErr w:type="spellEnd"/>
    </w:p>
    <w:p w:rsidR="00994050" w:rsidRDefault="00994050" w:rsidP="00994050">
      <w:r>
        <w:rPr>
          <w:rFonts w:ascii="Tahoma" w:eastAsia="Tahoma" w:hAnsi="Tahoma" w:cs="Tahoma"/>
        </w:rPr>
        <w:t xml:space="preserve">When people join Facebook, they usually start connecting with friends and family by </w:t>
      </w:r>
      <w:r>
        <w:rPr>
          <w:rFonts w:ascii="Tahoma" w:eastAsia="Tahoma" w:hAnsi="Tahoma" w:cs="Tahoma"/>
          <w:b/>
        </w:rPr>
        <w:t xml:space="preserve">sending friend requests. </w:t>
      </w:r>
      <w:r>
        <w:rPr>
          <w:rFonts w:ascii="Tahoma" w:eastAsia="Tahoma" w:hAnsi="Tahoma" w:cs="Tahoma"/>
        </w:rPr>
        <w:t>Being “Facebook friends” will let you see each other’s updates – if you share pictures from a family vacation, for instance, your Facebook friends can view them and write comments.</w:t>
      </w:r>
    </w:p>
    <w:p w:rsidR="00994050" w:rsidRDefault="00994050" w:rsidP="00994050"/>
    <w:p w:rsidR="00994050" w:rsidRDefault="00994050" w:rsidP="00994050">
      <w:r>
        <w:rPr>
          <w:rFonts w:ascii="Tahoma" w:eastAsia="Tahoma" w:hAnsi="Tahoma" w:cs="Tahoma"/>
        </w:rPr>
        <w:t>To search for people you know, you can type their names into the top of the screen and click the magnifying glass to search.</w:t>
      </w:r>
    </w:p>
    <w:p w:rsidR="00994050" w:rsidRDefault="00994050" w:rsidP="00994050"/>
    <w:p w:rsidR="00994050" w:rsidRDefault="00994050" w:rsidP="00994050">
      <w:pPr>
        <w:jc w:val="center"/>
      </w:pPr>
      <w:r>
        <w:rPr>
          <w:noProof/>
        </w:rPr>
        <w:drawing>
          <wp:inline distT="0" distB="0" distL="0" distR="0">
            <wp:extent cx="4229100" cy="1895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050" w:rsidRDefault="00994050" w:rsidP="00994050"/>
    <w:p w:rsidR="00994050" w:rsidRDefault="00994050" w:rsidP="00994050">
      <w:r>
        <w:rPr>
          <w:rFonts w:ascii="Tahoma" w:eastAsia="Tahoma" w:hAnsi="Tahoma" w:cs="Tahoma"/>
        </w:rPr>
        <w:t xml:space="preserve">When you find someone that you would like to friend request, </w:t>
      </w:r>
      <w:r>
        <w:rPr>
          <w:rFonts w:ascii="Tahoma" w:eastAsia="Tahoma" w:hAnsi="Tahoma" w:cs="Tahoma"/>
          <w:b/>
        </w:rPr>
        <w:t xml:space="preserve">click the </w:t>
      </w:r>
      <w:r w:rsidR="00986379">
        <w:rPr>
          <w:rFonts w:ascii="Tahoma" w:eastAsia="Tahoma" w:hAnsi="Tahoma" w:cs="Tahoma"/>
          <w:b/>
        </w:rPr>
        <w:t>“</w:t>
      </w:r>
      <w:r>
        <w:rPr>
          <w:rFonts w:ascii="Tahoma" w:eastAsia="Tahoma" w:hAnsi="Tahoma" w:cs="Tahoma"/>
          <w:b/>
        </w:rPr>
        <w:t>Add Friend</w:t>
      </w:r>
      <w:r w:rsidR="00986379">
        <w:rPr>
          <w:rFonts w:ascii="Tahoma" w:eastAsia="Tahoma" w:hAnsi="Tahoma" w:cs="Tahoma"/>
          <w:b/>
        </w:rPr>
        <w:t>”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>button next to their name. They will be sent a friend request and have the option to approve or deny your request.</w:t>
      </w:r>
    </w:p>
    <w:p w:rsidR="00994050" w:rsidRDefault="00994050" w:rsidP="00994050"/>
    <w:p w:rsidR="00994050" w:rsidRDefault="00994050" w:rsidP="00994050">
      <w:pPr>
        <w:jc w:val="center"/>
      </w:pPr>
      <w:r>
        <w:rPr>
          <w:noProof/>
        </w:rPr>
        <w:drawing>
          <wp:inline distT="0" distB="0" distL="0" distR="0">
            <wp:extent cx="3514725" cy="676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050" w:rsidRDefault="00994050" w:rsidP="00994050"/>
    <w:p w:rsidR="00986379" w:rsidRDefault="00986379" w:rsidP="00994050"/>
    <w:p w:rsidR="00986379" w:rsidRDefault="00986379" w:rsidP="00994050"/>
    <w:p w:rsidR="00986379" w:rsidRDefault="00986379" w:rsidP="00994050"/>
    <w:p w:rsidR="00994050" w:rsidRDefault="00994050" w:rsidP="00994050">
      <w:pPr>
        <w:jc w:val="center"/>
      </w:pPr>
      <w:r>
        <w:rPr>
          <w:rFonts w:ascii="Tahoma" w:eastAsia="Tahoma" w:hAnsi="Tahoma" w:cs="Tahoma"/>
          <w:b/>
        </w:rPr>
        <w:lastRenderedPageBreak/>
        <w:t>Posting to Your “Timeline” or “Wall”</w:t>
      </w:r>
    </w:p>
    <w:p w:rsidR="00994050" w:rsidRDefault="00994050" w:rsidP="00994050">
      <w:pPr>
        <w:jc w:val="center"/>
      </w:pPr>
    </w:p>
    <w:p w:rsidR="00994050" w:rsidRDefault="00994050" w:rsidP="00994050">
      <w:r>
        <w:rPr>
          <w:rFonts w:ascii="Tahoma" w:eastAsia="Tahoma" w:hAnsi="Tahoma" w:cs="Tahoma"/>
        </w:rPr>
        <w:t xml:space="preserve">Once you have an account and find friends on </w:t>
      </w:r>
      <w:proofErr w:type="spellStart"/>
      <w:r>
        <w:rPr>
          <w:rFonts w:ascii="Tahoma" w:eastAsia="Tahoma" w:hAnsi="Tahoma" w:cs="Tahoma"/>
        </w:rPr>
        <w:t>facebook</w:t>
      </w:r>
      <w:proofErr w:type="spellEnd"/>
      <w:r>
        <w:rPr>
          <w:rFonts w:ascii="Tahoma" w:eastAsia="Tahoma" w:hAnsi="Tahoma" w:cs="Tahoma"/>
        </w:rPr>
        <w:t xml:space="preserve">, you’re all set to begin </w:t>
      </w:r>
      <w:proofErr w:type="gramStart"/>
      <w:r>
        <w:rPr>
          <w:rFonts w:ascii="Tahoma" w:eastAsia="Tahoma" w:hAnsi="Tahoma" w:cs="Tahoma"/>
        </w:rPr>
        <w:t>messaging,</w:t>
      </w:r>
      <w:proofErr w:type="gramEnd"/>
      <w:r>
        <w:rPr>
          <w:rFonts w:ascii="Tahoma" w:eastAsia="Tahoma" w:hAnsi="Tahoma" w:cs="Tahoma"/>
        </w:rPr>
        <w:t xml:space="preserve"> sharing, commenting, joining events, and doing all of the little things that people use Facebook for. But where do you start? </w:t>
      </w:r>
    </w:p>
    <w:p w:rsidR="00994050" w:rsidRDefault="00994050" w:rsidP="00994050"/>
    <w:p w:rsidR="00994050" w:rsidRDefault="00994050" w:rsidP="00994050">
      <w:r>
        <w:rPr>
          <w:rFonts w:ascii="Tahoma" w:eastAsia="Tahoma" w:hAnsi="Tahoma" w:cs="Tahoma"/>
        </w:rPr>
        <w:t xml:space="preserve">If you click directly on your name (underneath the </w:t>
      </w:r>
      <w:proofErr w:type="spellStart"/>
      <w:r>
        <w:rPr>
          <w:rFonts w:ascii="Tahoma" w:eastAsia="Tahoma" w:hAnsi="Tahoma" w:cs="Tahoma"/>
        </w:rPr>
        <w:t>facebook</w:t>
      </w:r>
      <w:proofErr w:type="spellEnd"/>
      <w:r>
        <w:rPr>
          <w:rFonts w:ascii="Tahoma" w:eastAsia="Tahoma" w:hAnsi="Tahoma" w:cs="Tahoma"/>
        </w:rPr>
        <w:t xml:space="preserve"> logo) you will be taken to your Timeline page. This is what people will see when they enter in your name. </w:t>
      </w: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28800" cy="1400175"/>
            <wp:effectExtent l="19050" t="19050" r="19050" b="285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01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050" w:rsidRDefault="00994050" w:rsidP="00994050"/>
    <w:p w:rsidR="00994050" w:rsidRDefault="00994050" w:rsidP="00994050"/>
    <w:p w:rsidR="00994050" w:rsidRDefault="00994050" w:rsidP="00994050"/>
    <w:p w:rsidR="00994050" w:rsidRDefault="00994050" w:rsidP="00994050"/>
    <w:p w:rsidR="00994050" w:rsidRDefault="00994050" w:rsidP="00994050"/>
    <w:p w:rsidR="00994050" w:rsidRDefault="00994050" w:rsidP="00994050"/>
    <w:p w:rsidR="00994050" w:rsidRDefault="00994050" w:rsidP="00994050">
      <w:r>
        <w:rPr>
          <w:noProof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-342900</wp:posOffset>
            </wp:positionV>
            <wp:extent cx="3429000" cy="2981325"/>
            <wp:effectExtent l="19050" t="19050" r="19050" b="285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813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050" w:rsidRDefault="00994050" w:rsidP="00994050"/>
    <w:p w:rsidR="00994050" w:rsidRDefault="00994050" w:rsidP="00994050">
      <w:r>
        <w:rPr>
          <w:rFonts w:ascii="Tahoma" w:eastAsia="Tahoma" w:hAnsi="Tahoma" w:cs="Tahoma"/>
        </w:rPr>
        <w:t xml:space="preserve">If you would like to add your very first </w:t>
      </w:r>
      <w:r>
        <w:rPr>
          <w:rFonts w:ascii="Tahoma" w:eastAsia="Tahoma" w:hAnsi="Tahoma" w:cs="Tahoma"/>
          <w:b/>
        </w:rPr>
        <w:t xml:space="preserve">post </w:t>
      </w:r>
      <w:r>
        <w:rPr>
          <w:rFonts w:ascii="Tahoma" w:eastAsia="Tahoma" w:hAnsi="Tahoma" w:cs="Tahoma"/>
        </w:rPr>
        <w:t>or public message, click inside of the Status bo</w:t>
      </w:r>
      <w:r w:rsidR="00986379">
        <w:rPr>
          <w:rFonts w:ascii="Tahoma" w:eastAsia="Tahoma" w:hAnsi="Tahoma" w:cs="Tahoma"/>
        </w:rPr>
        <w:t>x (right now it will say “What’</w:t>
      </w:r>
      <w:r>
        <w:rPr>
          <w:rFonts w:ascii="Tahoma" w:eastAsia="Tahoma" w:hAnsi="Tahoma" w:cs="Tahoma"/>
        </w:rPr>
        <w:t xml:space="preserve">s on your mind?”), type in a message, and click the </w:t>
      </w:r>
      <w:r>
        <w:rPr>
          <w:rFonts w:ascii="Tahoma" w:eastAsia="Tahoma" w:hAnsi="Tahoma" w:cs="Tahoma"/>
          <w:b/>
        </w:rPr>
        <w:t xml:space="preserve">blue </w:t>
      </w:r>
      <w:r w:rsidR="00986379">
        <w:rPr>
          <w:rFonts w:ascii="Tahoma" w:eastAsia="Tahoma" w:hAnsi="Tahoma" w:cs="Tahoma"/>
          <w:b/>
        </w:rPr>
        <w:t>“</w:t>
      </w:r>
      <w:r>
        <w:rPr>
          <w:rFonts w:ascii="Tahoma" w:eastAsia="Tahoma" w:hAnsi="Tahoma" w:cs="Tahoma"/>
          <w:b/>
        </w:rPr>
        <w:t>Post</w:t>
      </w:r>
      <w:r w:rsidR="00986379">
        <w:rPr>
          <w:rFonts w:ascii="Tahoma" w:eastAsia="Tahoma" w:hAnsi="Tahoma" w:cs="Tahoma"/>
          <w:b/>
        </w:rPr>
        <w:t>”</w:t>
      </w:r>
      <w:r>
        <w:rPr>
          <w:rFonts w:ascii="Tahoma" w:eastAsia="Tahoma" w:hAnsi="Tahoma" w:cs="Tahoma"/>
          <w:b/>
        </w:rPr>
        <w:t xml:space="preserve"> button.</w:t>
      </w:r>
      <w:r>
        <w:t xml:space="preserve"> </w:t>
      </w:r>
    </w:p>
    <w:p w:rsidR="00994050" w:rsidRDefault="00994050"/>
    <w:sectPr w:rsidR="00994050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04" w:rsidRDefault="00FE5504">
      <w:pPr>
        <w:spacing w:after="0" w:line="240" w:lineRule="auto"/>
      </w:pPr>
      <w:r>
        <w:separator/>
      </w:r>
    </w:p>
  </w:endnote>
  <w:endnote w:type="continuationSeparator" w:id="0">
    <w:p w:rsidR="00FE5504" w:rsidRDefault="00FE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BF" w:rsidRDefault="00122B88">
    <w:pPr>
      <w:tabs>
        <w:tab w:val="center" w:pos="4680"/>
        <w:tab w:val="right" w:pos="9360"/>
      </w:tabs>
      <w:spacing w:after="720" w:line="240" w:lineRule="auto"/>
    </w:pPr>
    <w:r>
      <w:t xml:space="preserve">Gray Turek, Minnesota Literacy Council, 2015         p. </w:t>
    </w:r>
    <w:r>
      <w:fldChar w:fldCharType="begin"/>
    </w:r>
    <w:r>
      <w:instrText>PAGE</w:instrText>
    </w:r>
    <w:r>
      <w:fldChar w:fldCharType="separate"/>
    </w:r>
    <w:r w:rsidR="00986379">
      <w:rPr>
        <w:noProof/>
      </w:rPr>
      <w:t>1</w:t>
    </w:r>
    <w:r>
      <w:fldChar w:fldCharType="end"/>
    </w:r>
    <w:r>
      <w:tab/>
      <w:t xml:space="preserve">Social Media Mini-Unit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0" wp14:anchorId="3EFCA6B1" wp14:editId="7D93A525">
              <wp:simplePos x="0" y="0"/>
              <wp:positionH relativeFrom="margin">
                <wp:posOffset>-380999</wp:posOffset>
              </wp:positionH>
              <wp:positionV relativeFrom="paragraph">
                <wp:posOffset>-50799</wp:posOffset>
              </wp:positionV>
              <wp:extent cx="6718300" cy="12700"/>
              <wp:effectExtent l="0" t="0" r="0" b="0"/>
              <wp:wrapNone/>
              <wp:docPr id="6" name="image0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183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-380999</wp:posOffset>
              </wp:positionH>
              <wp:positionV relativeFrom="paragraph">
                <wp:posOffset>-50799</wp:posOffset>
              </wp:positionV>
              <wp:extent cx="6718300" cy="12700"/>
              <wp:effectExtent b="0" l="0" r="0" t="0"/>
              <wp:wrapNone/>
              <wp:docPr id="1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18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04" w:rsidRDefault="00FE5504">
      <w:pPr>
        <w:spacing w:after="0" w:line="240" w:lineRule="auto"/>
      </w:pPr>
      <w:r>
        <w:separator/>
      </w:r>
    </w:p>
  </w:footnote>
  <w:footnote w:type="continuationSeparator" w:id="0">
    <w:p w:rsidR="00FE5504" w:rsidRDefault="00FE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B0E"/>
    <w:multiLevelType w:val="multilevel"/>
    <w:tmpl w:val="3684E51C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</w:rPr>
    </w:lvl>
  </w:abstractNum>
  <w:abstractNum w:abstractNumId="1">
    <w:nsid w:val="2ECE5FCB"/>
    <w:multiLevelType w:val="multilevel"/>
    <w:tmpl w:val="84F8BA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38C4103"/>
    <w:multiLevelType w:val="multilevel"/>
    <w:tmpl w:val="A89ACDBA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A2169D7"/>
    <w:multiLevelType w:val="hybridMultilevel"/>
    <w:tmpl w:val="7966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C39A9"/>
    <w:multiLevelType w:val="multilevel"/>
    <w:tmpl w:val="6DB2B3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6A30A5C"/>
    <w:multiLevelType w:val="multilevel"/>
    <w:tmpl w:val="43A208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D515237"/>
    <w:multiLevelType w:val="multilevel"/>
    <w:tmpl w:val="7B944634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72BF"/>
    <w:rsid w:val="000242A5"/>
    <w:rsid w:val="00105E17"/>
    <w:rsid w:val="00122B88"/>
    <w:rsid w:val="003B2F7A"/>
    <w:rsid w:val="004B651A"/>
    <w:rsid w:val="005C72BF"/>
    <w:rsid w:val="00756359"/>
    <w:rsid w:val="007D7BF5"/>
    <w:rsid w:val="007E56D9"/>
    <w:rsid w:val="0097602A"/>
    <w:rsid w:val="00986379"/>
    <w:rsid w:val="00994050"/>
    <w:rsid w:val="009C23AD"/>
    <w:rsid w:val="00B92C6D"/>
    <w:rsid w:val="00EF76C0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90" w:after="90" w:line="240" w:lineRule="auto"/>
      <w:ind w:left="90" w:right="90"/>
      <w:outlineLvl w:val="1"/>
    </w:pPr>
    <w:rPr>
      <w:rFonts w:ascii="Times New Roman" w:eastAsia="Times New Roman" w:hAnsi="Times New Roman" w:cs="Times New Roman"/>
      <w:b/>
      <w:i/>
      <w:sz w:val="28"/>
      <w:szCs w:val="28"/>
      <w:highlight w:val="whit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40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C6D"/>
  </w:style>
  <w:style w:type="paragraph" w:styleId="Footer">
    <w:name w:val="footer"/>
    <w:basedOn w:val="Normal"/>
    <w:link w:val="FooterChar"/>
    <w:uiPriority w:val="99"/>
    <w:unhideWhenUsed/>
    <w:rsid w:val="00B92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90" w:after="90" w:line="240" w:lineRule="auto"/>
      <w:ind w:left="90" w:right="90"/>
      <w:outlineLvl w:val="1"/>
    </w:pPr>
    <w:rPr>
      <w:rFonts w:ascii="Times New Roman" w:eastAsia="Times New Roman" w:hAnsi="Times New Roman" w:cs="Times New Roman"/>
      <w:b/>
      <w:i/>
      <w:sz w:val="28"/>
      <w:szCs w:val="28"/>
      <w:highlight w:val="whit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40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C6D"/>
  </w:style>
  <w:style w:type="paragraph" w:styleId="Footer">
    <w:name w:val="footer"/>
    <w:basedOn w:val="Normal"/>
    <w:link w:val="FooterChar"/>
    <w:uiPriority w:val="99"/>
    <w:unhideWhenUsed/>
    <w:rsid w:val="00B92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.lit.opendoor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01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Turek</dc:creator>
  <cp:lastModifiedBy>Lake Street</cp:lastModifiedBy>
  <cp:revision>5</cp:revision>
  <dcterms:created xsi:type="dcterms:W3CDTF">2015-08-20T15:14:00Z</dcterms:created>
  <dcterms:modified xsi:type="dcterms:W3CDTF">2015-12-04T01:51:00Z</dcterms:modified>
</cp:coreProperties>
</file>