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EA" w:rsidRDefault="00F03CEA" w:rsidP="00F03CEA">
      <w:pPr>
        <w:spacing w:after="0" w:line="240" w:lineRule="auto"/>
        <w:jc w:val="center"/>
        <w:rPr>
          <w:rFonts w:ascii="Century Gothic" w:eastAsia="Times New Roman" w:hAnsi="Century Gothic" w:cs="Arial"/>
          <w:sz w:val="40"/>
          <w:szCs w:val="40"/>
        </w:rPr>
      </w:pPr>
    </w:p>
    <w:p w:rsidR="001E1207" w:rsidRDefault="000D096D" w:rsidP="00F03CEA">
      <w:pPr>
        <w:spacing w:after="0" w:line="240" w:lineRule="auto"/>
        <w:jc w:val="center"/>
        <w:rPr>
          <w:rFonts w:ascii="Century Gothic" w:eastAsia="Times New Roman" w:hAnsi="Century Gothic" w:cs="Arial"/>
          <w:sz w:val="144"/>
          <w:szCs w:val="96"/>
        </w:rPr>
      </w:pPr>
      <w:r>
        <w:pict>
          <v:shape id="Picture 10" o:spid="_x0000_i1025" type="#_x0000_t75" style="width:309.6pt;height:139.8pt;visibility:visible;mso-wrap-style:square">
            <v:imagedata r:id="rId9" o:title=""/>
          </v:shape>
        </w:pict>
      </w:r>
      <w:r w:rsidR="00F03CEA">
        <w:rPr>
          <w:rFonts w:ascii="Century Gothic" w:eastAsia="Times New Roman" w:hAnsi="Century Gothic" w:cs="Arial"/>
          <w:sz w:val="144"/>
          <w:szCs w:val="96"/>
        </w:rPr>
        <w:t xml:space="preserve"> </w:t>
      </w:r>
    </w:p>
    <w:p w:rsidR="00F03CEA" w:rsidRDefault="00F03CEA" w:rsidP="00F03CEA">
      <w:pPr>
        <w:spacing w:after="0" w:line="240" w:lineRule="auto"/>
        <w:jc w:val="center"/>
        <w:rPr>
          <w:rFonts w:ascii="Century Gothic" w:eastAsia="Times New Roman" w:hAnsi="Century Gothic" w:cs="Arial"/>
          <w:sz w:val="144"/>
          <w:szCs w:val="96"/>
        </w:rPr>
      </w:pPr>
      <w:r w:rsidRPr="00F03CEA">
        <w:rPr>
          <w:rFonts w:ascii="Century Gothic" w:eastAsia="Times New Roman" w:hAnsi="Century Gothic" w:cs="Arial"/>
          <w:sz w:val="144"/>
          <w:szCs w:val="96"/>
        </w:rPr>
        <w:t>Student Organizer</w:t>
      </w:r>
    </w:p>
    <w:p w:rsidR="00F03CEA" w:rsidRDefault="00F03CEA" w:rsidP="00F03CEA">
      <w:pPr>
        <w:spacing w:after="0" w:line="240" w:lineRule="auto"/>
        <w:jc w:val="center"/>
        <w:rPr>
          <w:rFonts w:ascii="Century Gothic" w:eastAsia="Times New Roman" w:hAnsi="Century Gothic" w:cs="Arial"/>
          <w:sz w:val="144"/>
          <w:szCs w:val="96"/>
        </w:rPr>
      </w:pPr>
    </w:p>
    <w:p w:rsidR="00F03CEA" w:rsidRDefault="00D05359" w:rsidP="00F03CEA">
      <w:pPr>
        <w:spacing w:after="0" w:line="240" w:lineRule="auto"/>
        <w:jc w:val="center"/>
        <w:rPr>
          <w:noProof/>
        </w:rPr>
      </w:pPr>
      <w:r>
        <w:rPr>
          <w:noProof/>
        </w:rPr>
        <w:t>Your school name +  logo here</w:t>
      </w:r>
    </w:p>
    <w:p w:rsidR="00D05359" w:rsidRDefault="00D05359" w:rsidP="00F03CEA">
      <w:pPr>
        <w:spacing w:after="0" w:line="240" w:lineRule="auto"/>
        <w:jc w:val="center"/>
        <w:rPr>
          <w:noProof/>
        </w:rPr>
      </w:pPr>
      <w:r>
        <w:rPr>
          <w:noProof/>
        </w:rPr>
        <w:t>Address:</w:t>
      </w:r>
    </w:p>
    <w:p w:rsidR="00D05359" w:rsidRDefault="00D05359" w:rsidP="00F03CEA">
      <w:pPr>
        <w:spacing w:after="0" w:line="240" w:lineRule="auto"/>
        <w:jc w:val="center"/>
        <w:rPr>
          <w:noProof/>
        </w:rPr>
      </w:pPr>
      <w:r>
        <w:rPr>
          <w:noProof/>
        </w:rPr>
        <w:t>Phone:</w:t>
      </w:r>
    </w:p>
    <w:p w:rsidR="00D05359" w:rsidRDefault="00D05359" w:rsidP="00F03CEA">
      <w:pPr>
        <w:spacing w:after="0" w:line="240" w:lineRule="auto"/>
        <w:jc w:val="center"/>
        <w:rPr>
          <w:noProof/>
        </w:rPr>
      </w:pPr>
      <w:r>
        <w:rPr>
          <w:noProof/>
        </w:rPr>
        <w:t>Hours:</w:t>
      </w:r>
    </w:p>
    <w:p w:rsidR="00D05359" w:rsidRDefault="00D05359" w:rsidP="00F03CEA">
      <w:pPr>
        <w:spacing w:after="0" w:line="240" w:lineRule="auto"/>
        <w:jc w:val="center"/>
        <w:rPr>
          <w:noProof/>
        </w:rPr>
      </w:pPr>
    </w:p>
    <w:p w:rsidR="003B50A7" w:rsidRPr="00F03CEA" w:rsidRDefault="003B50A7" w:rsidP="00887216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br w:type="page"/>
      </w:r>
    </w:p>
    <w:p w:rsid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96"/>
          <w:szCs w:val="28"/>
        </w:rPr>
      </w:pPr>
      <w:r>
        <w:rPr>
          <w:rFonts w:ascii="Century Gothic" w:eastAsia="Times New Roman" w:hAnsi="Century Gothic" w:cs="Arial"/>
          <w:sz w:val="96"/>
          <w:szCs w:val="28"/>
        </w:rPr>
        <w:lastRenderedPageBreak/>
        <w:t xml:space="preserve"> </w:t>
      </w:r>
      <w:r w:rsidRPr="00DA3C73">
        <w:rPr>
          <w:rFonts w:ascii="Century Gothic" w:eastAsia="Times New Roman" w:hAnsi="Century Gothic" w:cs="Arial"/>
          <w:sz w:val="144"/>
          <w:szCs w:val="28"/>
        </w:rPr>
        <w:t>Science</w:t>
      </w:r>
    </w:p>
    <w:p w:rsidR="006768E8" w:rsidRDefault="006768E8" w:rsidP="006768E8">
      <w:pPr>
        <w:spacing w:after="0" w:line="240" w:lineRule="auto"/>
        <w:ind w:left="2880" w:firstLine="720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96"/>
          <w:szCs w:val="28"/>
        </w:rPr>
        <w:t xml:space="preserve"> </w:t>
      </w:r>
    </w:p>
    <w:p w:rsid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</w:rPr>
      </w:pPr>
    </w:p>
    <w:p w:rsidR="00D367BA" w:rsidRDefault="00D367BA" w:rsidP="00D367BA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28"/>
          <w:szCs w:val="28"/>
        </w:rPr>
        <w:t>&lt;&gt;&lt;&gt;&lt;&gt;&lt;&gt;&lt;&gt;&lt;&gt;&lt;&gt;&lt;&gt;&lt;&gt;&lt;&gt;&lt;&gt;&lt;&gt;&lt;&gt;&lt;&gt;&lt;&gt;&lt;&gt;&lt;&gt;&lt;&gt;</w:t>
      </w:r>
    </w:p>
    <w:p w:rsidR="006768E8" w:rsidRPr="00C54C80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</w:rPr>
      </w:pPr>
    </w:p>
    <w:p w:rsidR="006768E8" w:rsidRPr="00906777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56"/>
          <w:szCs w:val="68"/>
        </w:rPr>
      </w:pPr>
      <w:r w:rsidRPr="00906777">
        <w:rPr>
          <w:rFonts w:ascii="Century Gothic" w:eastAsia="Times New Roman" w:hAnsi="Century Gothic" w:cs="Arial"/>
          <w:sz w:val="56"/>
          <w:szCs w:val="68"/>
        </w:rPr>
        <w:t>The GED Science Test will be</w:t>
      </w:r>
    </w:p>
    <w:p w:rsidR="006768E8" w:rsidRPr="00906777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56"/>
          <w:szCs w:val="70"/>
        </w:rPr>
      </w:pPr>
      <w:r w:rsidRPr="00906777">
        <w:rPr>
          <w:rFonts w:ascii="Century Gothic" w:eastAsia="Times New Roman" w:hAnsi="Century Gothic" w:cs="Arial"/>
          <w:b/>
          <w:sz w:val="56"/>
          <w:szCs w:val="70"/>
        </w:rPr>
        <w:t>90 minutes long</w:t>
      </w:r>
    </w:p>
    <w:p w:rsidR="006768E8" w:rsidRPr="00906777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56"/>
          <w:szCs w:val="70"/>
        </w:rPr>
      </w:pPr>
      <w:proofErr w:type="gramStart"/>
      <w:r w:rsidRPr="00906777">
        <w:rPr>
          <w:rFonts w:ascii="Century Gothic" w:eastAsia="Times New Roman" w:hAnsi="Century Gothic" w:cs="Arial"/>
          <w:sz w:val="56"/>
          <w:szCs w:val="70"/>
        </w:rPr>
        <w:t>and</w:t>
      </w:r>
      <w:proofErr w:type="gramEnd"/>
      <w:r w:rsidRPr="00906777">
        <w:rPr>
          <w:rFonts w:ascii="Century Gothic" w:eastAsia="Times New Roman" w:hAnsi="Century Gothic" w:cs="Arial"/>
          <w:sz w:val="56"/>
          <w:szCs w:val="70"/>
        </w:rPr>
        <w:t xml:space="preserve"> include approximately</w:t>
      </w:r>
    </w:p>
    <w:p w:rsidR="006768E8" w:rsidRDefault="006768E8" w:rsidP="00906777">
      <w:pPr>
        <w:spacing w:after="0" w:line="240" w:lineRule="auto"/>
        <w:jc w:val="center"/>
        <w:rPr>
          <w:rFonts w:ascii="Century Gothic" w:eastAsia="Times New Roman" w:hAnsi="Century Gothic" w:cs="Arial"/>
          <w:sz w:val="56"/>
          <w:szCs w:val="70"/>
        </w:rPr>
      </w:pPr>
      <w:proofErr w:type="gramStart"/>
      <w:r w:rsidRPr="00906777">
        <w:rPr>
          <w:rFonts w:ascii="Century Gothic" w:eastAsia="Times New Roman" w:hAnsi="Century Gothic" w:cs="Arial"/>
          <w:b/>
          <w:sz w:val="56"/>
          <w:szCs w:val="70"/>
        </w:rPr>
        <w:t>34 questions</w:t>
      </w:r>
      <w:r w:rsidRPr="00906777">
        <w:rPr>
          <w:rFonts w:ascii="Century Gothic" w:eastAsia="Times New Roman" w:hAnsi="Century Gothic" w:cs="Arial"/>
          <w:sz w:val="56"/>
          <w:szCs w:val="70"/>
        </w:rPr>
        <w:t>.</w:t>
      </w:r>
      <w:proofErr w:type="gramEnd"/>
    </w:p>
    <w:p w:rsidR="00906777" w:rsidRPr="00906777" w:rsidRDefault="00906777" w:rsidP="00906777">
      <w:pPr>
        <w:spacing w:after="0" w:line="240" w:lineRule="auto"/>
        <w:jc w:val="center"/>
        <w:rPr>
          <w:rFonts w:ascii="Century Gothic" w:eastAsia="Times New Roman" w:hAnsi="Century Gothic" w:cs="Arial"/>
          <w:sz w:val="32"/>
          <w:szCs w:val="28"/>
        </w:rPr>
      </w:pPr>
    </w:p>
    <w:p w:rsidR="00906777" w:rsidRPr="006768E8" w:rsidRDefault="006768E8" w:rsidP="00906777">
      <w:pPr>
        <w:spacing w:after="0" w:line="240" w:lineRule="auto"/>
        <w:jc w:val="center"/>
        <w:rPr>
          <w:rFonts w:ascii="Century Gothic" w:eastAsia="Times New Roman" w:hAnsi="Century Gothic" w:cs="Arial"/>
          <w:i/>
          <w:sz w:val="40"/>
          <w:szCs w:val="28"/>
          <w:u w:val="single"/>
        </w:rPr>
      </w:pPr>
      <w:r w:rsidRPr="006768E8">
        <w:rPr>
          <w:rFonts w:ascii="Century Gothic" w:eastAsia="Times New Roman" w:hAnsi="Century Gothic" w:cs="Arial"/>
          <w:b/>
          <w:i/>
          <w:sz w:val="40"/>
          <w:szCs w:val="28"/>
          <w:u w:val="single"/>
        </w:rPr>
        <w:t xml:space="preserve">The questions will focus on three content areas: </w:t>
      </w:r>
      <w:r w:rsidR="00906777" w:rsidRPr="00906777">
        <w:rPr>
          <w:rFonts w:ascii="Century Gothic" w:eastAsia="Times New Roman" w:hAnsi="Century Gothic" w:cs="Arial"/>
          <w:i/>
          <w:noProof/>
          <w:sz w:val="40"/>
          <w:szCs w:val="28"/>
        </w:rPr>
        <w:drawing>
          <wp:inline distT="0" distB="0" distL="0" distR="0" wp14:anchorId="5ED6B9B3" wp14:editId="6E9EE563">
            <wp:extent cx="4333875" cy="36766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68E8" w:rsidRPr="00C54C80" w:rsidRDefault="006768E8" w:rsidP="006768E8">
      <w:pPr>
        <w:spacing w:after="0" w:line="240" w:lineRule="auto"/>
        <w:rPr>
          <w:rFonts w:ascii="Century Gothic" w:eastAsia="Times New Roman" w:hAnsi="Century Gothic" w:cs="Arial"/>
          <w:sz w:val="40"/>
          <w:szCs w:val="28"/>
        </w:rPr>
      </w:pPr>
    </w:p>
    <w:p w:rsidR="0075267B" w:rsidRPr="00C54C80" w:rsidRDefault="0075267B" w:rsidP="0075267B">
      <w:pPr>
        <w:spacing w:after="0" w:line="240" w:lineRule="auto"/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</w:pPr>
      <w:r w:rsidRPr="00C54C80"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  <w:t xml:space="preserve">The online </w:t>
      </w:r>
      <w:r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  <w:t xml:space="preserve">Science </w:t>
      </w:r>
      <w:r w:rsidRPr="00C54C80"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  <w:t>test may consist of:</w:t>
      </w:r>
    </w:p>
    <w:p w:rsidR="0075267B" w:rsidRPr="00C54C80" w:rsidRDefault="0075267B" w:rsidP="0075267B">
      <w:p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</w:p>
    <w:p w:rsidR="0075267B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C54C80">
        <w:rPr>
          <w:rFonts w:ascii="Century Gothic" w:eastAsia="Times New Roman" w:hAnsi="Century Gothic" w:cs="Arial"/>
          <w:sz w:val="44"/>
          <w:szCs w:val="28"/>
        </w:rPr>
        <w:t>multiple choice questions</w:t>
      </w:r>
    </w:p>
    <w:p w:rsidR="0075267B" w:rsidRPr="00DF2BD1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DF2BD1">
        <w:rPr>
          <w:rFonts w:ascii="Century Gothic" w:eastAsia="Times New Roman" w:hAnsi="Century Gothic" w:cs="Arial"/>
          <w:sz w:val="44"/>
          <w:szCs w:val="28"/>
        </w:rPr>
        <w:t>drag and drop questions</w:t>
      </w:r>
    </w:p>
    <w:p w:rsidR="0075267B" w:rsidRPr="00DF2BD1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DF2BD1">
        <w:rPr>
          <w:rFonts w:ascii="Century Gothic" w:eastAsia="Times New Roman" w:hAnsi="Century Gothic" w:cs="Arial"/>
          <w:sz w:val="44"/>
          <w:szCs w:val="28"/>
        </w:rPr>
        <w:t>hot spot questions</w:t>
      </w:r>
    </w:p>
    <w:p w:rsidR="0075267B" w:rsidRPr="00C54C80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C54C80">
        <w:rPr>
          <w:rFonts w:ascii="Century Gothic" w:eastAsia="Times New Roman" w:hAnsi="Century Gothic" w:cs="Arial"/>
          <w:sz w:val="44"/>
          <w:szCs w:val="28"/>
        </w:rPr>
        <w:t xml:space="preserve">drop down menus, and </w:t>
      </w:r>
    </w:p>
    <w:p w:rsidR="0075267B" w:rsidRPr="00C54C80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C54C80">
        <w:rPr>
          <w:rFonts w:ascii="Century Gothic" w:eastAsia="Times New Roman" w:hAnsi="Century Gothic" w:cs="Arial"/>
          <w:sz w:val="44"/>
          <w:szCs w:val="28"/>
        </w:rPr>
        <w:t>fill-in-the-blank questions</w:t>
      </w:r>
    </w:p>
    <w:p w:rsidR="0075267B" w:rsidRDefault="0075267B" w:rsidP="0075267B">
      <w:pPr>
        <w:pStyle w:val="ListParagraph"/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</w:p>
    <w:p w:rsidR="00906777" w:rsidRDefault="00906777" w:rsidP="0075267B">
      <w:pPr>
        <w:pStyle w:val="ListParagraph"/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</w:p>
    <w:p w:rsidR="00906777" w:rsidRDefault="0075267B" w:rsidP="009067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Century Gothic" w:hAnsi="Century Gothic"/>
          <w:sz w:val="44"/>
        </w:rPr>
      </w:pPr>
      <w:r w:rsidRPr="00FF6C73">
        <w:rPr>
          <w:rFonts w:ascii="Century Gothic" w:eastAsia="Times New Roman" w:hAnsi="Century Gothic" w:cs="Arial"/>
          <w:sz w:val="44"/>
          <w:szCs w:val="28"/>
        </w:rPr>
        <w:t xml:space="preserve">There will also be </w:t>
      </w:r>
      <w:r w:rsidRPr="00C54C80">
        <w:rPr>
          <w:rFonts w:ascii="Century Gothic" w:eastAsia="Times New Roman" w:hAnsi="Century Gothic" w:cs="Arial"/>
          <w:b/>
          <w:sz w:val="44"/>
          <w:szCs w:val="28"/>
          <w:u w:val="single"/>
        </w:rPr>
        <w:t>2</w:t>
      </w:r>
      <w:r w:rsidRPr="00FF6C73">
        <w:rPr>
          <w:rFonts w:ascii="Century Gothic" w:eastAsia="Times New Roman" w:hAnsi="Century Gothic" w:cs="Arial"/>
          <w:b/>
          <w:sz w:val="44"/>
          <w:szCs w:val="28"/>
          <w:u w:val="single"/>
        </w:rPr>
        <w:t xml:space="preserve"> short answer portion</w:t>
      </w:r>
      <w:r w:rsidRPr="00C54C80">
        <w:rPr>
          <w:rFonts w:ascii="Century Gothic" w:eastAsia="Times New Roman" w:hAnsi="Century Gothic" w:cs="Arial"/>
          <w:b/>
          <w:sz w:val="44"/>
          <w:szCs w:val="28"/>
          <w:u w:val="single"/>
        </w:rPr>
        <w:t>s</w:t>
      </w:r>
      <w:r w:rsidRPr="00FF6C73">
        <w:rPr>
          <w:rFonts w:ascii="Century Gothic" w:eastAsia="Times New Roman" w:hAnsi="Century Gothic" w:cs="Arial"/>
          <w:sz w:val="44"/>
          <w:szCs w:val="28"/>
        </w:rPr>
        <w:t xml:space="preserve"> (suggested 10 minutes</w:t>
      </w:r>
      <w:r w:rsidRPr="00C54C80">
        <w:rPr>
          <w:rFonts w:ascii="Century Gothic" w:eastAsia="Times New Roman" w:hAnsi="Century Gothic" w:cs="Arial"/>
          <w:sz w:val="44"/>
          <w:szCs w:val="28"/>
        </w:rPr>
        <w:t xml:space="preserve"> each</w:t>
      </w:r>
      <w:r w:rsidRPr="00FF6C73">
        <w:rPr>
          <w:rFonts w:ascii="Century Gothic" w:eastAsia="Times New Roman" w:hAnsi="Century Gothic" w:cs="Arial"/>
          <w:sz w:val="44"/>
          <w:szCs w:val="28"/>
        </w:rPr>
        <w:t xml:space="preserve">) </w:t>
      </w:r>
      <w:r w:rsidR="00906777" w:rsidRPr="00906777">
        <w:rPr>
          <w:rFonts w:ascii="Century Gothic" w:hAnsi="Century Gothic"/>
          <w:sz w:val="44"/>
        </w:rPr>
        <w:t xml:space="preserve">One will likely ask you to </w:t>
      </w:r>
      <w:r w:rsidR="00906777" w:rsidRPr="00906777">
        <w:rPr>
          <w:rFonts w:ascii="Century Gothic" w:hAnsi="Century Gothic"/>
          <w:b/>
          <w:sz w:val="44"/>
        </w:rPr>
        <w:t>read a short passage, and then design a controlled experiment to test a given hypothesis</w:t>
      </w:r>
      <w:r w:rsidR="00906777" w:rsidRPr="00906777">
        <w:rPr>
          <w:rFonts w:ascii="Century Gothic" w:hAnsi="Century Gothic"/>
          <w:sz w:val="44"/>
        </w:rPr>
        <w:t xml:space="preserve">. The other will likely ask you to </w:t>
      </w:r>
      <w:r w:rsidR="00906777" w:rsidRPr="00906777">
        <w:rPr>
          <w:rFonts w:ascii="Century Gothic" w:hAnsi="Century Gothic"/>
          <w:b/>
          <w:sz w:val="44"/>
        </w:rPr>
        <w:t>summarize or draw conclusions based on the stimulus text</w:t>
      </w:r>
      <w:r w:rsidR="00906777" w:rsidRPr="00906777">
        <w:rPr>
          <w:rFonts w:ascii="Century Gothic" w:hAnsi="Century Gothic"/>
          <w:sz w:val="44"/>
        </w:rPr>
        <w:t xml:space="preserve">. </w:t>
      </w:r>
    </w:p>
    <w:p w:rsidR="00906777" w:rsidRDefault="00906777" w:rsidP="009067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~~~</w:t>
      </w:r>
    </w:p>
    <w:p w:rsidR="00906777" w:rsidRPr="007E2745" w:rsidRDefault="00906777" w:rsidP="009067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Century Gothic" w:hAnsi="Century Gothic"/>
          <w:sz w:val="28"/>
        </w:rPr>
      </w:pPr>
      <w:r w:rsidRPr="00AD5CB7">
        <w:rPr>
          <w:rFonts w:ascii="Century Gothic" w:eastAsia="Times New Roman" w:hAnsi="Century Gothic" w:cs="Arial"/>
          <w:sz w:val="44"/>
          <w:szCs w:val="28"/>
        </w:rPr>
        <w:t>Short answer prompts usually relate to everyday problems that test-takers may encounter in life.</w:t>
      </w:r>
    </w:p>
    <w:p w:rsidR="0075267B" w:rsidRDefault="0075267B" w:rsidP="0075267B">
      <w:pPr>
        <w:spacing w:after="0" w:line="240" w:lineRule="auto"/>
        <w:rPr>
          <w:rFonts w:ascii="Century Gothic" w:eastAsia="Times New Roman" w:hAnsi="Century Gothic" w:cs="Arial"/>
          <w:b/>
          <w:sz w:val="44"/>
          <w:szCs w:val="28"/>
        </w:rPr>
      </w:pPr>
    </w:p>
    <w:p w:rsidR="0075267B" w:rsidRDefault="0075267B" w:rsidP="0075267B">
      <w:pPr>
        <w:spacing w:after="0" w:line="240" w:lineRule="auto"/>
      </w:pPr>
      <w:r>
        <w:br w:type="page"/>
      </w:r>
    </w:p>
    <w:p w:rsidR="006768E8" w:rsidRDefault="00D367BA" w:rsidP="00D367BA">
      <w:pPr>
        <w:spacing w:after="0" w:line="240" w:lineRule="auto"/>
        <w:jc w:val="center"/>
        <w:rPr>
          <w:rFonts w:ascii="Century Gothic" w:eastAsia="Times New Roman" w:hAnsi="Century Gothic" w:cs="Arial"/>
          <w:sz w:val="96"/>
          <w:szCs w:val="28"/>
        </w:rPr>
      </w:pPr>
      <w:r>
        <w:rPr>
          <w:rFonts w:ascii="Century Gothic" w:eastAsia="Times New Roman" w:hAnsi="Century Gothic" w:cs="Arial"/>
          <w:sz w:val="96"/>
          <w:szCs w:val="28"/>
        </w:rPr>
        <w:lastRenderedPageBreak/>
        <w:t xml:space="preserve"> </w:t>
      </w:r>
      <w:r w:rsidR="006768E8" w:rsidRPr="00DA3C73">
        <w:rPr>
          <w:rFonts w:ascii="Century Gothic" w:eastAsia="Times New Roman" w:hAnsi="Century Gothic" w:cs="Arial"/>
          <w:sz w:val="100"/>
          <w:szCs w:val="100"/>
        </w:rPr>
        <w:t>Social Studies</w:t>
      </w:r>
    </w:p>
    <w:p w:rsidR="006768E8" w:rsidRDefault="006768E8" w:rsidP="006768E8">
      <w:pPr>
        <w:spacing w:after="0" w:line="240" w:lineRule="auto"/>
        <w:ind w:left="2880" w:firstLine="720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96"/>
          <w:szCs w:val="28"/>
        </w:rPr>
        <w:t xml:space="preserve"> </w:t>
      </w:r>
    </w:p>
    <w:p w:rsidR="00D367BA" w:rsidRDefault="00D367BA" w:rsidP="00D367BA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28"/>
          <w:szCs w:val="28"/>
        </w:rPr>
        <w:t>&lt;&gt;&lt;&gt;&lt;&gt;&lt;&gt;&lt;&gt;&lt;&gt;&lt;&gt;&lt;&gt;&lt;&gt;&lt;&gt;&lt;&gt;&lt;&gt;&lt;&gt;&lt;&gt;&lt;&gt;&lt;&gt;&lt;&gt;&lt;&gt;</w:t>
      </w:r>
    </w:p>
    <w:p w:rsidR="006768E8" w:rsidRPr="006F72AE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4"/>
          <w:szCs w:val="28"/>
        </w:rPr>
      </w:pPr>
    </w:p>
    <w:p w:rsidR="006768E8" w:rsidRPr="006F72AE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Cs w:val="28"/>
        </w:rPr>
      </w:pPr>
    </w:p>
    <w:p w:rsidR="006768E8" w:rsidRP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68"/>
          <w:szCs w:val="68"/>
        </w:rPr>
      </w:pPr>
      <w:r w:rsidRPr="006768E8">
        <w:rPr>
          <w:rFonts w:ascii="Century Gothic" w:eastAsia="Times New Roman" w:hAnsi="Century Gothic" w:cs="Arial"/>
          <w:sz w:val="68"/>
          <w:szCs w:val="68"/>
        </w:rPr>
        <w:t>The GED S</w:t>
      </w:r>
      <w:r>
        <w:rPr>
          <w:rFonts w:ascii="Century Gothic" w:eastAsia="Times New Roman" w:hAnsi="Century Gothic" w:cs="Arial"/>
          <w:sz w:val="68"/>
          <w:szCs w:val="68"/>
        </w:rPr>
        <w:t>ocial Studies</w:t>
      </w:r>
      <w:r w:rsidRPr="006768E8">
        <w:rPr>
          <w:rFonts w:ascii="Century Gothic" w:eastAsia="Times New Roman" w:hAnsi="Century Gothic" w:cs="Arial"/>
          <w:sz w:val="68"/>
          <w:szCs w:val="68"/>
        </w:rPr>
        <w:t xml:space="preserve"> Test will be</w:t>
      </w:r>
    </w:p>
    <w:p w:rsidR="006768E8" w:rsidRP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70"/>
          <w:szCs w:val="70"/>
        </w:rPr>
      </w:pPr>
      <w:r w:rsidRPr="006768E8">
        <w:rPr>
          <w:rFonts w:ascii="Century Gothic" w:eastAsia="Times New Roman" w:hAnsi="Century Gothic" w:cs="Arial"/>
          <w:b/>
          <w:sz w:val="70"/>
          <w:szCs w:val="70"/>
        </w:rPr>
        <w:t>90 minutes long</w:t>
      </w:r>
    </w:p>
    <w:p w:rsidR="006768E8" w:rsidRP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70"/>
          <w:szCs w:val="70"/>
        </w:rPr>
      </w:pPr>
      <w:proofErr w:type="gramStart"/>
      <w:r w:rsidRPr="006768E8">
        <w:rPr>
          <w:rFonts w:ascii="Century Gothic" w:eastAsia="Times New Roman" w:hAnsi="Century Gothic" w:cs="Arial"/>
          <w:sz w:val="70"/>
          <w:szCs w:val="70"/>
        </w:rPr>
        <w:t>and</w:t>
      </w:r>
      <w:proofErr w:type="gramEnd"/>
      <w:r w:rsidRPr="006768E8">
        <w:rPr>
          <w:rFonts w:ascii="Century Gothic" w:eastAsia="Times New Roman" w:hAnsi="Century Gothic" w:cs="Arial"/>
          <w:sz w:val="70"/>
          <w:szCs w:val="70"/>
        </w:rPr>
        <w:t xml:space="preserve"> include approximately</w:t>
      </w:r>
    </w:p>
    <w:p w:rsidR="006768E8" w:rsidRP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70"/>
          <w:szCs w:val="70"/>
        </w:rPr>
      </w:pPr>
      <w:proofErr w:type="gramStart"/>
      <w:r w:rsidRPr="006768E8">
        <w:rPr>
          <w:rFonts w:ascii="Century Gothic" w:eastAsia="Times New Roman" w:hAnsi="Century Gothic" w:cs="Arial"/>
          <w:b/>
          <w:sz w:val="70"/>
          <w:szCs w:val="70"/>
        </w:rPr>
        <w:t>3</w:t>
      </w:r>
      <w:r>
        <w:rPr>
          <w:rFonts w:ascii="Century Gothic" w:eastAsia="Times New Roman" w:hAnsi="Century Gothic" w:cs="Arial"/>
          <w:b/>
          <w:sz w:val="70"/>
          <w:szCs w:val="70"/>
        </w:rPr>
        <w:t>5</w:t>
      </w:r>
      <w:r w:rsidRPr="006768E8">
        <w:rPr>
          <w:rFonts w:ascii="Century Gothic" w:eastAsia="Times New Roman" w:hAnsi="Century Gothic" w:cs="Arial"/>
          <w:b/>
          <w:sz w:val="70"/>
          <w:szCs w:val="70"/>
        </w:rPr>
        <w:t xml:space="preserve"> questions</w:t>
      </w:r>
      <w:r w:rsidRPr="006768E8">
        <w:rPr>
          <w:rFonts w:ascii="Century Gothic" w:eastAsia="Times New Roman" w:hAnsi="Century Gothic" w:cs="Arial"/>
          <w:sz w:val="70"/>
          <w:szCs w:val="70"/>
        </w:rPr>
        <w:t>.</w:t>
      </w:r>
      <w:proofErr w:type="gramEnd"/>
    </w:p>
    <w:p w:rsidR="006768E8" w:rsidRDefault="006768E8" w:rsidP="006768E8">
      <w:pPr>
        <w:spacing w:after="0" w:line="240" w:lineRule="auto"/>
        <w:rPr>
          <w:rFonts w:ascii="Century Gothic" w:eastAsia="Times New Roman" w:hAnsi="Century Gothic" w:cs="Arial"/>
          <w:sz w:val="36"/>
          <w:szCs w:val="28"/>
        </w:rPr>
      </w:pPr>
    </w:p>
    <w:p w:rsidR="006768E8" w:rsidRPr="006768E8" w:rsidRDefault="006768E8" w:rsidP="006768E8">
      <w:pPr>
        <w:spacing w:after="0" w:line="240" w:lineRule="auto"/>
        <w:rPr>
          <w:rFonts w:ascii="Century Gothic" w:eastAsia="Times New Roman" w:hAnsi="Century Gothic" w:cs="Arial"/>
          <w:i/>
          <w:sz w:val="40"/>
          <w:szCs w:val="28"/>
          <w:u w:val="single"/>
        </w:rPr>
      </w:pPr>
      <w:r>
        <w:rPr>
          <w:rFonts w:ascii="Century Gothic" w:eastAsia="Times New Roman" w:hAnsi="Century Gothic" w:cs="Arial"/>
          <w:b/>
          <w:i/>
          <w:sz w:val="40"/>
          <w:szCs w:val="28"/>
          <w:u w:val="single"/>
        </w:rPr>
        <w:t>The questions will focus on four</w:t>
      </w:r>
      <w:r w:rsidRPr="006768E8">
        <w:rPr>
          <w:rFonts w:ascii="Century Gothic" w:eastAsia="Times New Roman" w:hAnsi="Century Gothic" w:cs="Arial"/>
          <w:b/>
          <w:i/>
          <w:sz w:val="40"/>
          <w:szCs w:val="28"/>
          <w:u w:val="single"/>
        </w:rPr>
        <w:t xml:space="preserve"> content areas: </w:t>
      </w:r>
    </w:p>
    <w:p w:rsidR="006768E8" w:rsidRDefault="006768E8" w:rsidP="006768E8">
      <w:pPr>
        <w:spacing w:after="0" w:line="240" w:lineRule="auto"/>
        <w:rPr>
          <w:rFonts w:ascii="Century Gothic" w:eastAsia="Times New Roman" w:hAnsi="Century Gothic" w:cs="Arial"/>
          <w:sz w:val="40"/>
          <w:szCs w:val="28"/>
        </w:rPr>
      </w:pPr>
    </w:p>
    <w:p w:rsidR="00906777" w:rsidRPr="00C54C80" w:rsidRDefault="00906777" w:rsidP="006768E8">
      <w:pPr>
        <w:spacing w:after="0" w:line="240" w:lineRule="auto"/>
        <w:rPr>
          <w:rFonts w:ascii="Century Gothic" w:eastAsia="Times New Roman" w:hAnsi="Century Gothic" w:cs="Arial"/>
          <w:sz w:val="40"/>
          <w:szCs w:val="28"/>
        </w:rPr>
      </w:pPr>
      <w:r>
        <w:rPr>
          <w:rFonts w:ascii="Century Gothic" w:eastAsia="Times New Roman" w:hAnsi="Century Gothic" w:cs="Arial"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5AF5D725" wp14:editId="244B93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eastAsia="Times New Roman" w:hAnsi="Century Gothic" w:cs="Arial"/>
          <w:sz w:val="40"/>
          <w:szCs w:val="28"/>
        </w:rPr>
        <w:br w:type="textWrapping" w:clear="all"/>
      </w:r>
    </w:p>
    <w:p w:rsidR="0075267B" w:rsidRPr="0075267B" w:rsidRDefault="0075267B" w:rsidP="0075267B">
      <w:pPr>
        <w:spacing w:after="0" w:line="240" w:lineRule="auto"/>
        <w:rPr>
          <w:rFonts w:ascii="Century Gothic" w:eastAsia="Times New Roman" w:hAnsi="Century Gothic" w:cs="Arial"/>
          <w:b/>
          <w:i/>
          <w:sz w:val="42"/>
          <w:szCs w:val="42"/>
          <w:u w:val="single"/>
        </w:rPr>
      </w:pPr>
      <w:r w:rsidRPr="0075267B">
        <w:rPr>
          <w:rFonts w:ascii="Century Gothic" w:eastAsia="Times New Roman" w:hAnsi="Century Gothic" w:cs="Arial"/>
          <w:b/>
          <w:i/>
          <w:sz w:val="42"/>
          <w:szCs w:val="42"/>
          <w:u w:val="single"/>
        </w:rPr>
        <w:t>The online Social Studies test may consist of:</w:t>
      </w:r>
    </w:p>
    <w:p w:rsidR="0075267B" w:rsidRPr="00DF2BD1" w:rsidRDefault="0075267B" w:rsidP="0075267B">
      <w:pPr>
        <w:spacing w:after="0" w:line="240" w:lineRule="auto"/>
        <w:rPr>
          <w:rFonts w:ascii="Century Gothic" w:eastAsia="Times New Roman" w:hAnsi="Century Gothic" w:cs="Arial"/>
          <w:sz w:val="20"/>
          <w:szCs w:val="28"/>
        </w:rPr>
      </w:pPr>
    </w:p>
    <w:p w:rsidR="0075267B" w:rsidRPr="00DF2BD1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DF2BD1">
        <w:rPr>
          <w:rFonts w:ascii="Century Gothic" w:eastAsia="Times New Roman" w:hAnsi="Century Gothic" w:cs="Arial"/>
          <w:sz w:val="44"/>
          <w:szCs w:val="28"/>
        </w:rPr>
        <w:t>multiple choice questions</w:t>
      </w:r>
    </w:p>
    <w:p w:rsidR="0075267B" w:rsidRPr="00DF2BD1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DF2BD1">
        <w:rPr>
          <w:rFonts w:ascii="Century Gothic" w:eastAsia="Times New Roman" w:hAnsi="Century Gothic" w:cs="Arial"/>
          <w:sz w:val="44"/>
          <w:szCs w:val="28"/>
        </w:rPr>
        <w:t>drag and drop questions</w:t>
      </w:r>
    </w:p>
    <w:p w:rsidR="0075267B" w:rsidRPr="00DF2BD1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DF2BD1">
        <w:rPr>
          <w:rFonts w:ascii="Century Gothic" w:eastAsia="Times New Roman" w:hAnsi="Century Gothic" w:cs="Arial"/>
          <w:sz w:val="44"/>
          <w:szCs w:val="28"/>
        </w:rPr>
        <w:t>hot spot questions</w:t>
      </w:r>
    </w:p>
    <w:p w:rsidR="0075267B" w:rsidRPr="00DF2BD1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DF2BD1">
        <w:rPr>
          <w:rFonts w:ascii="Century Gothic" w:eastAsia="Times New Roman" w:hAnsi="Century Gothic" w:cs="Arial"/>
          <w:sz w:val="44"/>
          <w:szCs w:val="28"/>
        </w:rPr>
        <w:t xml:space="preserve">drop down menus, and </w:t>
      </w:r>
    </w:p>
    <w:p w:rsidR="0075267B" w:rsidRPr="00DF2BD1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DF2BD1">
        <w:rPr>
          <w:rFonts w:ascii="Century Gothic" w:eastAsia="Times New Roman" w:hAnsi="Century Gothic" w:cs="Arial"/>
          <w:sz w:val="44"/>
          <w:szCs w:val="28"/>
        </w:rPr>
        <w:t>fill-in-the-blank questions</w:t>
      </w:r>
    </w:p>
    <w:p w:rsidR="0075267B" w:rsidRPr="00DF2BD1" w:rsidRDefault="007C70EB" w:rsidP="0075267B">
      <w:pPr>
        <w:pStyle w:val="ListParagraph"/>
        <w:spacing w:after="0" w:line="240" w:lineRule="auto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169545</wp:posOffset>
                </wp:positionV>
                <wp:extent cx="5505450" cy="5486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0EB" w:rsidRPr="00F93675" w:rsidRDefault="007C70EB" w:rsidP="007C70E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</w:pPr>
                            <w:r w:rsidRPr="00F93675"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  <w:t xml:space="preserve">The test time includes </w:t>
                            </w:r>
                            <w:r w:rsidRPr="00F93675">
                              <w:rPr>
                                <w:rFonts w:ascii="Century Gothic" w:eastAsia="Times New Roman" w:hAnsi="Century Gothic" w:cs="Arial"/>
                                <w:b/>
                                <w:sz w:val="40"/>
                                <w:szCs w:val="28"/>
                                <w:u w:val="single"/>
                              </w:rPr>
                              <w:t>an extended response portion</w:t>
                            </w:r>
                            <w:r w:rsidRPr="00F93675"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  <w:t xml:space="preserve"> (suggested 25 minutes) where students may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  <w:t>be asked</w:t>
                            </w:r>
                            <w:r w:rsidRPr="00F93675"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  <w:t xml:space="preserve"> to </w:t>
                            </w:r>
                            <w:r w:rsidRPr="00F93675">
                              <w:rPr>
                                <w:rFonts w:ascii="Century Gothic" w:eastAsia="Times New Roman" w:hAnsi="Century Gothic" w:cs="Arial"/>
                                <w:b/>
                                <w:sz w:val="40"/>
                                <w:szCs w:val="28"/>
                              </w:rPr>
                              <w:t>compare a quotation and a text</w:t>
                            </w:r>
                            <w:r w:rsidRPr="00F93675"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F93675">
                              <w:rPr>
                                <w:rFonts w:ascii="Century Gothic" w:eastAsia="Times New Roman" w:hAnsi="Century Gothic" w:cs="Arial"/>
                                <w:b/>
                                <w:sz w:val="40"/>
                                <w:szCs w:val="28"/>
                              </w:rPr>
                              <w:t>passage and develop an argument/claim using evidence (supporting details) from both texts to present an analysis.</w:t>
                            </w:r>
                            <w:r w:rsidRPr="00F93675"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:rsidR="007C70EB" w:rsidRPr="00AC5B1D" w:rsidRDefault="00AC5B1D" w:rsidP="00AC5B1D">
                            <w:pPr>
                              <w:spacing w:after="0" w:line="240" w:lineRule="auto"/>
                              <w:ind w:firstLine="720"/>
                              <w:rPr>
                                <w:rFonts w:ascii="Century Gothic" w:eastAsia="Times New Roman" w:hAnsi="Century Gothic" w:cs="Arial"/>
                                <w:bCs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sz w:val="40"/>
                                <w:szCs w:val="28"/>
                              </w:rPr>
                              <w:t xml:space="preserve">                            </w:t>
                            </w:r>
                            <w:r w:rsidRPr="00AC5B1D">
                              <w:rPr>
                                <w:rFonts w:ascii="Century Gothic" w:eastAsia="Times New Roman" w:hAnsi="Century Gothic" w:cs="Arial"/>
                                <w:bCs/>
                                <w:sz w:val="40"/>
                                <w:szCs w:val="28"/>
                              </w:rPr>
                              <w:t>~~~</w:t>
                            </w:r>
                          </w:p>
                          <w:p w:rsidR="007C70EB" w:rsidRDefault="007C70EB" w:rsidP="007C70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Cs/>
                                <w:i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DF2BD1">
                              <w:rPr>
                                <w:rFonts w:ascii="Century Gothic" w:eastAsia="Times New Roman" w:hAnsi="Century Gothic" w:cs="Arial"/>
                                <w:bCs/>
                                <w:i/>
                                <w:sz w:val="40"/>
                                <w:szCs w:val="28"/>
                                <w:u w:val="single"/>
                              </w:rPr>
                              <w:t>Extended responses will be scored</w:t>
                            </w:r>
                          </w:p>
                          <w:p w:rsidR="007C70EB" w:rsidRDefault="007C70EB" w:rsidP="007C70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Cs/>
                                <w:i/>
                                <w:sz w:val="40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DF2BD1">
                              <w:rPr>
                                <w:rFonts w:ascii="Century Gothic" w:eastAsia="Times New Roman" w:hAnsi="Century Gothic" w:cs="Arial"/>
                                <w:bCs/>
                                <w:i/>
                                <w:sz w:val="40"/>
                                <w:szCs w:val="28"/>
                                <w:u w:val="single"/>
                              </w:rPr>
                              <w:t>on</w:t>
                            </w:r>
                            <w:proofErr w:type="gramEnd"/>
                            <w:r w:rsidRPr="00DF2BD1">
                              <w:rPr>
                                <w:rFonts w:ascii="Century Gothic" w:eastAsia="Times New Roman" w:hAnsi="Century Gothic" w:cs="Arial"/>
                                <w:bCs/>
                                <w:i/>
                                <w:sz w:val="40"/>
                                <w:szCs w:val="28"/>
                                <w:u w:val="single"/>
                              </w:rPr>
                              <w:t xml:space="preserve"> three different traits:</w:t>
                            </w:r>
                          </w:p>
                          <w:p w:rsidR="007C70EB" w:rsidRPr="00DF2BD1" w:rsidRDefault="007C70EB" w:rsidP="007C70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i/>
                                <w:sz w:val="40"/>
                                <w:szCs w:val="28"/>
                                <w:u w:val="single"/>
                              </w:rPr>
                            </w:pPr>
                          </w:p>
                          <w:p w:rsidR="007C70EB" w:rsidRPr="00DF2BD1" w:rsidRDefault="007C70EB" w:rsidP="007C70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</w:pPr>
                            <w:r w:rsidRPr="00DF2BD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40"/>
                                <w:szCs w:val="28"/>
                              </w:rPr>
                              <w:t xml:space="preserve">Trait One: </w:t>
                            </w:r>
                            <w:r w:rsidRPr="00DF2BD1"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  <w:t>Analysis of Arguments and Use of Evidence</w:t>
                            </w:r>
                          </w:p>
                          <w:p w:rsidR="007C70EB" w:rsidRPr="00DF2BD1" w:rsidRDefault="007C70EB" w:rsidP="007C70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</w:pPr>
                            <w:r w:rsidRPr="00DF2BD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40"/>
                                <w:szCs w:val="28"/>
                              </w:rPr>
                              <w:t xml:space="preserve">Trait Two: </w:t>
                            </w:r>
                            <w:r w:rsidRPr="00DF2BD1"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  <w:t>Development of Ideas and Organizational Structure</w:t>
                            </w:r>
                          </w:p>
                          <w:p w:rsidR="007C70EB" w:rsidRPr="00FF6C73" w:rsidRDefault="007C70EB" w:rsidP="007C70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44"/>
                                <w:szCs w:val="28"/>
                              </w:rPr>
                            </w:pPr>
                            <w:r w:rsidRPr="00DF2BD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40"/>
                                <w:szCs w:val="28"/>
                              </w:rPr>
                              <w:t xml:space="preserve">Trait Three: </w:t>
                            </w:r>
                            <w:r w:rsidRPr="00DF2BD1">
                              <w:rPr>
                                <w:rFonts w:ascii="Century Gothic" w:eastAsia="Times New Roman" w:hAnsi="Century Gothic" w:cs="Arial"/>
                                <w:sz w:val="40"/>
                                <w:szCs w:val="28"/>
                              </w:rPr>
                              <w:t xml:space="preserve">Clarity and Command of Standard English Conventions </w:t>
                            </w:r>
                          </w:p>
                          <w:p w:rsidR="007C70EB" w:rsidRDefault="007C7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pt;margin-top:13.35pt;width:433.5pt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" fillcolor="white [3201]" strokeweight=".5pt">
                <v:textbox>
                  <w:txbxContent>
                    <w:p w:rsidR="007C70EB" w:rsidRPr="00F93675" w:rsidRDefault="007C70EB" w:rsidP="007C70EB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</w:pPr>
                      <w:r w:rsidRPr="00F93675"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  <w:t xml:space="preserve">The test time includes </w:t>
                      </w:r>
                      <w:r w:rsidRPr="00F93675">
                        <w:rPr>
                          <w:rFonts w:ascii="Century Gothic" w:eastAsia="Times New Roman" w:hAnsi="Century Gothic" w:cs="Arial"/>
                          <w:b/>
                          <w:sz w:val="40"/>
                          <w:szCs w:val="28"/>
                          <w:u w:val="single"/>
                        </w:rPr>
                        <w:t>an extended response portion</w:t>
                      </w:r>
                      <w:r w:rsidRPr="00F93675"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  <w:t xml:space="preserve"> (suggested 25 minutes) where students may </w:t>
                      </w:r>
                      <w:r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  <w:t>be asked</w:t>
                      </w:r>
                      <w:r w:rsidRPr="00F93675"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  <w:t xml:space="preserve"> to </w:t>
                      </w:r>
                      <w:r w:rsidRPr="00F93675">
                        <w:rPr>
                          <w:rFonts w:ascii="Century Gothic" w:eastAsia="Times New Roman" w:hAnsi="Century Gothic" w:cs="Arial"/>
                          <w:b/>
                          <w:sz w:val="40"/>
                          <w:szCs w:val="28"/>
                        </w:rPr>
                        <w:t>compare a quotation and a text</w:t>
                      </w:r>
                      <w:r w:rsidRPr="00F93675"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  <w:t xml:space="preserve"> </w:t>
                      </w:r>
                      <w:r w:rsidRPr="00F93675">
                        <w:rPr>
                          <w:rFonts w:ascii="Century Gothic" w:eastAsia="Times New Roman" w:hAnsi="Century Gothic" w:cs="Arial"/>
                          <w:b/>
                          <w:sz w:val="40"/>
                          <w:szCs w:val="28"/>
                        </w:rPr>
                        <w:t>passage and develop an argument/claim using evidence (supporting details) from both texts to present an analysis.</w:t>
                      </w:r>
                      <w:r w:rsidRPr="00F93675"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  <w:t xml:space="preserve"> </w:t>
                      </w:r>
                    </w:p>
                    <w:p w:rsidR="007C70EB" w:rsidRPr="00AC5B1D" w:rsidRDefault="00AC5B1D" w:rsidP="00AC5B1D">
                      <w:pPr>
                        <w:spacing w:after="0" w:line="240" w:lineRule="auto"/>
                        <w:ind w:firstLine="720"/>
                        <w:rPr>
                          <w:rFonts w:ascii="Century Gothic" w:eastAsia="Times New Roman" w:hAnsi="Century Gothic" w:cs="Arial"/>
                          <w:bCs/>
                          <w:sz w:val="40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Cs/>
                          <w:sz w:val="40"/>
                          <w:szCs w:val="28"/>
                        </w:rPr>
                        <w:t xml:space="preserve">                            </w:t>
                      </w:r>
                      <w:r w:rsidRPr="00AC5B1D">
                        <w:rPr>
                          <w:rFonts w:ascii="Century Gothic" w:eastAsia="Times New Roman" w:hAnsi="Century Gothic" w:cs="Arial"/>
                          <w:bCs/>
                          <w:sz w:val="40"/>
                          <w:szCs w:val="28"/>
                        </w:rPr>
                        <w:t>~~~</w:t>
                      </w:r>
                    </w:p>
                    <w:p w:rsidR="007C70EB" w:rsidRDefault="007C70EB" w:rsidP="007C70EB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Cs/>
                          <w:i/>
                          <w:sz w:val="40"/>
                          <w:szCs w:val="28"/>
                          <w:u w:val="single"/>
                        </w:rPr>
                      </w:pPr>
                      <w:r w:rsidRPr="00DF2BD1">
                        <w:rPr>
                          <w:rFonts w:ascii="Century Gothic" w:eastAsia="Times New Roman" w:hAnsi="Century Gothic" w:cs="Arial"/>
                          <w:bCs/>
                          <w:i/>
                          <w:sz w:val="40"/>
                          <w:szCs w:val="28"/>
                          <w:u w:val="single"/>
                        </w:rPr>
                        <w:t>Extended responses will be scored</w:t>
                      </w:r>
                    </w:p>
                    <w:p w:rsidR="007C70EB" w:rsidRDefault="007C70EB" w:rsidP="007C70EB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Cs/>
                          <w:i/>
                          <w:sz w:val="40"/>
                          <w:szCs w:val="28"/>
                          <w:u w:val="single"/>
                        </w:rPr>
                      </w:pPr>
                      <w:proofErr w:type="gramStart"/>
                      <w:r w:rsidRPr="00DF2BD1">
                        <w:rPr>
                          <w:rFonts w:ascii="Century Gothic" w:eastAsia="Times New Roman" w:hAnsi="Century Gothic" w:cs="Arial"/>
                          <w:bCs/>
                          <w:i/>
                          <w:sz w:val="40"/>
                          <w:szCs w:val="28"/>
                          <w:u w:val="single"/>
                        </w:rPr>
                        <w:t>on</w:t>
                      </w:r>
                      <w:proofErr w:type="gramEnd"/>
                      <w:r w:rsidRPr="00DF2BD1">
                        <w:rPr>
                          <w:rFonts w:ascii="Century Gothic" w:eastAsia="Times New Roman" w:hAnsi="Century Gothic" w:cs="Arial"/>
                          <w:bCs/>
                          <w:i/>
                          <w:sz w:val="40"/>
                          <w:szCs w:val="28"/>
                          <w:u w:val="single"/>
                        </w:rPr>
                        <w:t xml:space="preserve"> three different traits:</w:t>
                      </w:r>
                    </w:p>
                    <w:p w:rsidR="007C70EB" w:rsidRPr="00DF2BD1" w:rsidRDefault="007C70EB" w:rsidP="007C70EB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i/>
                          <w:sz w:val="40"/>
                          <w:szCs w:val="28"/>
                          <w:u w:val="single"/>
                        </w:rPr>
                      </w:pPr>
                    </w:p>
                    <w:p w:rsidR="007C70EB" w:rsidRPr="00DF2BD1" w:rsidRDefault="007C70EB" w:rsidP="007C70EB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</w:pPr>
                      <w:r w:rsidRPr="00DF2BD1">
                        <w:rPr>
                          <w:rFonts w:ascii="Century Gothic" w:eastAsia="Times New Roman" w:hAnsi="Century Gothic" w:cs="Arial"/>
                          <w:b/>
                          <w:bCs/>
                          <w:sz w:val="40"/>
                          <w:szCs w:val="28"/>
                        </w:rPr>
                        <w:t xml:space="preserve">Trait One: </w:t>
                      </w:r>
                      <w:r w:rsidRPr="00DF2BD1"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  <w:t>Analysis of Arguments and Use of Evidence</w:t>
                      </w:r>
                    </w:p>
                    <w:p w:rsidR="007C70EB" w:rsidRPr="00DF2BD1" w:rsidRDefault="007C70EB" w:rsidP="007C70EB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</w:pPr>
                      <w:r w:rsidRPr="00DF2BD1">
                        <w:rPr>
                          <w:rFonts w:ascii="Century Gothic" w:eastAsia="Times New Roman" w:hAnsi="Century Gothic" w:cs="Arial"/>
                          <w:b/>
                          <w:bCs/>
                          <w:sz w:val="40"/>
                          <w:szCs w:val="28"/>
                        </w:rPr>
                        <w:t xml:space="preserve">Trait Two: </w:t>
                      </w:r>
                      <w:r w:rsidRPr="00DF2BD1"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  <w:t>Development of Ideas and Organizational Structure</w:t>
                      </w:r>
                    </w:p>
                    <w:p w:rsidR="007C70EB" w:rsidRPr="00FF6C73" w:rsidRDefault="007C70EB" w:rsidP="007C70EB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44"/>
                          <w:szCs w:val="28"/>
                        </w:rPr>
                      </w:pPr>
                      <w:r w:rsidRPr="00DF2BD1">
                        <w:rPr>
                          <w:rFonts w:ascii="Century Gothic" w:eastAsia="Times New Roman" w:hAnsi="Century Gothic" w:cs="Arial"/>
                          <w:b/>
                          <w:bCs/>
                          <w:sz w:val="40"/>
                          <w:szCs w:val="28"/>
                        </w:rPr>
                        <w:t xml:space="preserve">Trait Three: </w:t>
                      </w:r>
                      <w:r w:rsidRPr="00DF2BD1">
                        <w:rPr>
                          <w:rFonts w:ascii="Century Gothic" w:eastAsia="Times New Roman" w:hAnsi="Century Gothic" w:cs="Arial"/>
                          <w:sz w:val="40"/>
                          <w:szCs w:val="28"/>
                        </w:rPr>
                        <w:t xml:space="preserve">Clarity and Command of Standard English Conventions </w:t>
                      </w:r>
                    </w:p>
                    <w:p w:rsidR="007C70EB" w:rsidRDefault="007C70EB"/>
                  </w:txbxContent>
                </v:textbox>
              </v:shape>
            </w:pict>
          </mc:Fallback>
        </mc:AlternateContent>
      </w:r>
    </w:p>
    <w:p w:rsidR="0075267B" w:rsidRPr="00C10E5B" w:rsidRDefault="0075267B" w:rsidP="0075267B">
      <w:pPr>
        <w:pStyle w:val="ListParagraph"/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</w:p>
    <w:p w:rsidR="006768E8" w:rsidRDefault="006768E8" w:rsidP="006768E8"/>
    <w:p w:rsidR="00AC5B1D" w:rsidRDefault="00AC5B1D" w:rsidP="007C70EB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entury Gothic" w:eastAsia="Times New Roman" w:hAnsi="Century Gothic" w:cs="Arial"/>
          <w:sz w:val="144"/>
          <w:szCs w:val="28"/>
        </w:rPr>
      </w:pPr>
    </w:p>
    <w:p w:rsidR="00AC5B1D" w:rsidRDefault="00AC5B1D" w:rsidP="007C70EB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entury Gothic" w:eastAsia="Times New Roman" w:hAnsi="Century Gothic" w:cs="Arial"/>
          <w:sz w:val="144"/>
          <w:szCs w:val="28"/>
        </w:rPr>
      </w:pPr>
    </w:p>
    <w:p w:rsidR="00AC5B1D" w:rsidRDefault="00AC5B1D" w:rsidP="00AC5B1D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entury Gothic" w:eastAsia="Times New Roman" w:hAnsi="Century Gothic" w:cs="Arial"/>
          <w:sz w:val="144"/>
          <w:szCs w:val="28"/>
        </w:rPr>
      </w:pPr>
    </w:p>
    <w:p w:rsidR="00AC5B1D" w:rsidRDefault="00AC5B1D" w:rsidP="00AC5B1D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entury Gothic" w:eastAsia="Times New Roman" w:hAnsi="Century Gothic" w:cs="Arial"/>
          <w:sz w:val="144"/>
          <w:szCs w:val="28"/>
        </w:rPr>
      </w:pPr>
    </w:p>
    <w:p w:rsidR="00AC5B1D" w:rsidRPr="00AC5B1D" w:rsidRDefault="00AC5B1D" w:rsidP="00AC5B1D">
      <w:pPr>
        <w:pStyle w:val="ListParagraph"/>
        <w:spacing w:after="0" w:line="240" w:lineRule="auto"/>
        <w:rPr>
          <w:rFonts w:ascii="Century Gothic" w:eastAsia="Times New Roman" w:hAnsi="Century Gothic" w:cs="Arial"/>
          <w:sz w:val="36"/>
          <w:szCs w:val="28"/>
        </w:rPr>
      </w:pPr>
    </w:p>
    <w:p w:rsidR="006768E8" w:rsidRPr="00D05359" w:rsidRDefault="00D05359" w:rsidP="00D05359">
      <w:pPr>
        <w:spacing w:after="0" w:line="240" w:lineRule="auto"/>
        <w:ind w:left="360"/>
        <w:rPr>
          <w:rFonts w:ascii="Century Gothic" w:eastAsia="Times New Roman" w:hAnsi="Century Gothic" w:cs="Arial"/>
          <w:sz w:val="144"/>
          <w:szCs w:val="28"/>
        </w:rPr>
      </w:pPr>
      <w:r>
        <w:rPr>
          <w:rFonts w:ascii="Century Gothic" w:eastAsia="Times New Roman" w:hAnsi="Century Gothic" w:cs="Arial"/>
          <w:sz w:val="144"/>
          <w:szCs w:val="28"/>
        </w:rPr>
        <w:lastRenderedPageBreak/>
        <w:t xml:space="preserve">     </w:t>
      </w:r>
      <w:r w:rsidR="00AC5B1D" w:rsidRPr="00D05359">
        <w:rPr>
          <w:rFonts w:ascii="Century Gothic" w:eastAsia="Times New Roman" w:hAnsi="Century Gothic" w:cs="Arial"/>
          <w:sz w:val="144"/>
          <w:szCs w:val="28"/>
        </w:rPr>
        <w:t>M</w:t>
      </w:r>
      <w:r w:rsidR="006768E8" w:rsidRPr="00D05359">
        <w:rPr>
          <w:rFonts w:ascii="Century Gothic" w:eastAsia="Times New Roman" w:hAnsi="Century Gothic" w:cs="Arial"/>
          <w:sz w:val="144"/>
          <w:szCs w:val="28"/>
        </w:rPr>
        <w:t>ath</w:t>
      </w:r>
    </w:p>
    <w:p w:rsidR="006768E8" w:rsidRDefault="006768E8" w:rsidP="006768E8">
      <w:pPr>
        <w:spacing w:after="0" w:line="240" w:lineRule="auto"/>
        <w:ind w:left="2880" w:firstLine="720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96"/>
          <w:szCs w:val="28"/>
        </w:rPr>
        <w:t xml:space="preserve"> </w:t>
      </w:r>
    </w:p>
    <w:p w:rsidR="00D367BA" w:rsidRDefault="00D367BA" w:rsidP="00D367BA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28"/>
          <w:szCs w:val="28"/>
        </w:rPr>
        <w:t>&lt;&gt;&lt;&gt;&lt;&gt;&lt;&gt;&lt;&gt;&lt;&gt;&lt;&gt;&lt;&gt;&lt;&gt;&lt;&gt;&lt;&gt;&lt;&gt;&lt;&gt;&lt;&gt;&lt;&gt;&lt;&gt;&lt;&gt;&lt;&gt;</w:t>
      </w:r>
    </w:p>
    <w:p w:rsidR="006768E8" w:rsidRPr="00C54C80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</w:rPr>
      </w:pPr>
    </w:p>
    <w:p w:rsidR="006768E8" w:rsidRP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68"/>
          <w:szCs w:val="68"/>
        </w:rPr>
      </w:pPr>
      <w:r w:rsidRPr="006768E8">
        <w:rPr>
          <w:rFonts w:ascii="Century Gothic" w:eastAsia="Times New Roman" w:hAnsi="Century Gothic" w:cs="Arial"/>
          <w:sz w:val="68"/>
          <w:szCs w:val="68"/>
        </w:rPr>
        <w:t xml:space="preserve">The GED </w:t>
      </w:r>
      <w:r>
        <w:rPr>
          <w:rFonts w:ascii="Century Gothic" w:eastAsia="Times New Roman" w:hAnsi="Century Gothic" w:cs="Arial"/>
          <w:sz w:val="68"/>
          <w:szCs w:val="68"/>
        </w:rPr>
        <w:t>Math</w:t>
      </w:r>
      <w:r w:rsidRPr="006768E8">
        <w:rPr>
          <w:rFonts w:ascii="Century Gothic" w:eastAsia="Times New Roman" w:hAnsi="Century Gothic" w:cs="Arial"/>
          <w:sz w:val="68"/>
          <w:szCs w:val="68"/>
        </w:rPr>
        <w:t xml:space="preserve"> Test will be</w:t>
      </w:r>
    </w:p>
    <w:p w:rsidR="006768E8" w:rsidRP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70"/>
          <w:szCs w:val="70"/>
        </w:rPr>
      </w:pPr>
      <w:r>
        <w:rPr>
          <w:rFonts w:ascii="Century Gothic" w:eastAsia="Times New Roman" w:hAnsi="Century Gothic" w:cs="Arial"/>
          <w:b/>
          <w:sz w:val="70"/>
          <w:szCs w:val="70"/>
        </w:rPr>
        <w:t>115</w:t>
      </w:r>
      <w:r w:rsidRPr="006768E8">
        <w:rPr>
          <w:rFonts w:ascii="Century Gothic" w:eastAsia="Times New Roman" w:hAnsi="Century Gothic" w:cs="Arial"/>
          <w:b/>
          <w:sz w:val="70"/>
          <w:szCs w:val="70"/>
        </w:rPr>
        <w:t xml:space="preserve"> minutes long</w:t>
      </w:r>
    </w:p>
    <w:p w:rsidR="006768E8" w:rsidRP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70"/>
          <w:szCs w:val="70"/>
        </w:rPr>
      </w:pPr>
      <w:proofErr w:type="gramStart"/>
      <w:r w:rsidRPr="006768E8">
        <w:rPr>
          <w:rFonts w:ascii="Century Gothic" w:eastAsia="Times New Roman" w:hAnsi="Century Gothic" w:cs="Arial"/>
          <w:sz w:val="70"/>
          <w:szCs w:val="70"/>
        </w:rPr>
        <w:t>and</w:t>
      </w:r>
      <w:proofErr w:type="gramEnd"/>
      <w:r w:rsidRPr="006768E8">
        <w:rPr>
          <w:rFonts w:ascii="Century Gothic" w:eastAsia="Times New Roman" w:hAnsi="Century Gothic" w:cs="Arial"/>
          <w:sz w:val="70"/>
          <w:szCs w:val="70"/>
        </w:rPr>
        <w:t xml:space="preserve"> include approximately</w:t>
      </w:r>
    </w:p>
    <w:p w:rsidR="006768E8" w:rsidRP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70"/>
          <w:szCs w:val="70"/>
        </w:rPr>
      </w:pPr>
      <w:proofErr w:type="gramStart"/>
      <w:r>
        <w:rPr>
          <w:rFonts w:ascii="Century Gothic" w:eastAsia="Times New Roman" w:hAnsi="Century Gothic" w:cs="Arial"/>
          <w:b/>
          <w:sz w:val="70"/>
          <w:szCs w:val="70"/>
        </w:rPr>
        <w:t>46</w:t>
      </w:r>
      <w:r w:rsidRPr="006768E8">
        <w:rPr>
          <w:rFonts w:ascii="Century Gothic" w:eastAsia="Times New Roman" w:hAnsi="Century Gothic" w:cs="Arial"/>
          <w:b/>
          <w:sz w:val="70"/>
          <w:szCs w:val="70"/>
        </w:rPr>
        <w:t xml:space="preserve"> questions</w:t>
      </w:r>
      <w:r w:rsidRPr="006768E8">
        <w:rPr>
          <w:rFonts w:ascii="Century Gothic" w:eastAsia="Times New Roman" w:hAnsi="Century Gothic" w:cs="Arial"/>
          <w:sz w:val="70"/>
          <w:szCs w:val="70"/>
        </w:rPr>
        <w:t>.</w:t>
      </w:r>
      <w:proofErr w:type="gramEnd"/>
    </w:p>
    <w:p w:rsidR="006768E8" w:rsidRDefault="006768E8" w:rsidP="006768E8">
      <w:pPr>
        <w:spacing w:after="0" w:line="240" w:lineRule="auto"/>
        <w:rPr>
          <w:rFonts w:ascii="Century Gothic" w:eastAsia="Times New Roman" w:hAnsi="Century Gothic" w:cs="Arial"/>
          <w:sz w:val="36"/>
          <w:szCs w:val="28"/>
        </w:rPr>
      </w:pPr>
    </w:p>
    <w:p w:rsidR="006768E8" w:rsidRPr="00AC5B1D" w:rsidRDefault="006768E8" w:rsidP="006768E8">
      <w:pPr>
        <w:spacing w:after="0" w:line="240" w:lineRule="auto"/>
        <w:rPr>
          <w:rFonts w:ascii="Century Gothic" w:eastAsia="Times New Roman" w:hAnsi="Century Gothic" w:cs="Arial"/>
          <w:sz w:val="12"/>
          <w:szCs w:val="28"/>
        </w:rPr>
      </w:pPr>
    </w:p>
    <w:p w:rsidR="006768E8" w:rsidRPr="006768E8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i/>
          <w:sz w:val="40"/>
          <w:szCs w:val="28"/>
          <w:u w:val="single"/>
        </w:rPr>
      </w:pPr>
      <w:r w:rsidRPr="006768E8">
        <w:rPr>
          <w:rFonts w:ascii="Century Gothic" w:eastAsia="Times New Roman" w:hAnsi="Century Gothic" w:cs="Arial"/>
          <w:b/>
          <w:i/>
          <w:sz w:val="48"/>
          <w:szCs w:val="28"/>
          <w:u w:val="single"/>
        </w:rPr>
        <w:t>The questions will focus on:</w:t>
      </w:r>
    </w:p>
    <w:p w:rsidR="006768E8" w:rsidRDefault="006768E8" w:rsidP="006768E8">
      <w:pPr>
        <w:spacing w:after="0" w:line="240" w:lineRule="auto"/>
        <w:rPr>
          <w:rFonts w:ascii="Century Gothic" w:eastAsia="Times New Roman" w:hAnsi="Century Gothic" w:cs="Arial"/>
          <w:sz w:val="40"/>
          <w:szCs w:val="28"/>
        </w:rPr>
      </w:pPr>
    </w:p>
    <w:p w:rsidR="006768E8" w:rsidRPr="00C54C80" w:rsidRDefault="00AC5B1D" w:rsidP="006768E8">
      <w:pPr>
        <w:spacing w:after="0" w:line="240" w:lineRule="auto"/>
        <w:rPr>
          <w:rFonts w:ascii="Century Gothic" w:eastAsia="Times New Roman" w:hAnsi="Century Gothic" w:cs="Arial"/>
          <w:sz w:val="40"/>
          <w:szCs w:val="28"/>
        </w:rPr>
      </w:pPr>
      <w:r>
        <w:rPr>
          <w:rFonts w:ascii="Century Gothic" w:eastAsia="Times New Roman" w:hAnsi="Century Gothic" w:cs="Arial"/>
          <w:noProof/>
          <w:sz w:val="40"/>
          <w:szCs w:val="28"/>
        </w:rPr>
        <w:drawing>
          <wp:inline distT="0" distB="0" distL="0" distR="0">
            <wp:extent cx="548640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267B" w:rsidRPr="00964CD3" w:rsidRDefault="0075267B" w:rsidP="0075267B">
      <w:pPr>
        <w:spacing w:after="0" w:line="240" w:lineRule="auto"/>
        <w:rPr>
          <w:rFonts w:ascii="Century Gothic" w:eastAsia="Times New Roman" w:hAnsi="Century Gothic" w:cs="Arial"/>
          <w:b/>
          <w:i/>
          <w:sz w:val="52"/>
          <w:szCs w:val="28"/>
          <w:u w:val="single"/>
        </w:rPr>
      </w:pPr>
      <w:r w:rsidRPr="00964CD3">
        <w:rPr>
          <w:rFonts w:ascii="Century Gothic" w:eastAsia="Times New Roman" w:hAnsi="Century Gothic" w:cs="Arial"/>
          <w:b/>
          <w:i/>
          <w:sz w:val="52"/>
          <w:szCs w:val="28"/>
          <w:u w:val="single"/>
        </w:rPr>
        <w:lastRenderedPageBreak/>
        <w:t xml:space="preserve">The online </w:t>
      </w:r>
      <w:r>
        <w:rPr>
          <w:rFonts w:ascii="Century Gothic" w:eastAsia="Times New Roman" w:hAnsi="Century Gothic" w:cs="Arial"/>
          <w:b/>
          <w:i/>
          <w:sz w:val="52"/>
          <w:szCs w:val="28"/>
          <w:u w:val="single"/>
        </w:rPr>
        <w:t xml:space="preserve">Math </w:t>
      </w:r>
      <w:r w:rsidRPr="00964CD3">
        <w:rPr>
          <w:rFonts w:ascii="Century Gothic" w:eastAsia="Times New Roman" w:hAnsi="Century Gothic" w:cs="Arial"/>
          <w:b/>
          <w:i/>
          <w:sz w:val="52"/>
          <w:szCs w:val="28"/>
          <w:u w:val="single"/>
        </w:rPr>
        <w:t>test may consist of:</w:t>
      </w:r>
    </w:p>
    <w:p w:rsidR="0075267B" w:rsidRPr="00964CD3" w:rsidRDefault="0075267B" w:rsidP="0075267B">
      <w:pPr>
        <w:spacing w:after="0" w:line="240" w:lineRule="auto"/>
        <w:rPr>
          <w:rFonts w:ascii="Century Gothic" w:eastAsia="Times New Roman" w:hAnsi="Century Gothic" w:cs="Arial"/>
          <w:sz w:val="28"/>
          <w:szCs w:val="28"/>
        </w:rPr>
      </w:pPr>
    </w:p>
    <w:p w:rsidR="0075267B" w:rsidRPr="00964CD3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52"/>
          <w:szCs w:val="28"/>
        </w:rPr>
      </w:pPr>
      <w:r w:rsidRPr="00964CD3">
        <w:rPr>
          <w:rFonts w:ascii="Century Gothic" w:eastAsia="Times New Roman" w:hAnsi="Century Gothic" w:cs="Arial"/>
          <w:sz w:val="52"/>
          <w:szCs w:val="28"/>
        </w:rPr>
        <w:t>multiple choice questions</w:t>
      </w:r>
    </w:p>
    <w:p w:rsidR="0075267B" w:rsidRPr="00964CD3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52"/>
          <w:szCs w:val="28"/>
        </w:rPr>
      </w:pPr>
      <w:r w:rsidRPr="00964CD3">
        <w:rPr>
          <w:rFonts w:ascii="Century Gothic" w:eastAsia="Times New Roman" w:hAnsi="Century Gothic" w:cs="Arial"/>
          <w:sz w:val="52"/>
          <w:szCs w:val="28"/>
        </w:rPr>
        <w:t>drag and drop questions</w:t>
      </w:r>
    </w:p>
    <w:p w:rsidR="0075267B" w:rsidRPr="00964CD3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52"/>
          <w:szCs w:val="28"/>
        </w:rPr>
      </w:pPr>
      <w:r w:rsidRPr="00964CD3">
        <w:rPr>
          <w:rFonts w:ascii="Century Gothic" w:eastAsia="Times New Roman" w:hAnsi="Century Gothic" w:cs="Arial"/>
          <w:sz w:val="52"/>
          <w:szCs w:val="28"/>
        </w:rPr>
        <w:t>hot spot questions</w:t>
      </w:r>
    </w:p>
    <w:p w:rsidR="0075267B" w:rsidRPr="00964CD3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52"/>
          <w:szCs w:val="28"/>
        </w:rPr>
      </w:pPr>
      <w:r w:rsidRPr="00964CD3">
        <w:rPr>
          <w:rFonts w:ascii="Century Gothic" w:eastAsia="Times New Roman" w:hAnsi="Century Gothic" w:cs="Arial"/>
          <w:sz w:val="52"/>
          <w:szCs w:val="28"/>
        </w:rPr>
        <w:t xml:space="preserve">drop down menus, and </w:t>
      </w:r>
    </w:p>
    <w:p w:rsidR="0075267B" w:rsidRPr="00964CD3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52"/>
          <w:szCs w:val="28"/>
        </w:rPr>
      </w:pPr>
      <w:r w:rsidRPr="00964CD3">
        <w:rPr>
          <w:rFonts w:ascii="Century Gothic" w:eastAsia="Times New Roman" w:hAnsi="Century Gothic" w:cs="Arial"/>
          <w:sz w:val="52"/>
          <w:szCs w:val="28"/>
        </w:rPr>
        <w:t>fill-in-the-blank questions</w:t>
      </w:r>
    </w:p>
    <w:p w:rsidR="0075267B" w:rsidRDefault="0075267B" w:rsidP="0075267B">
      <w:pPr>
        <w:pStyle w:val="ListParagraph"/>
        <w:spacing w:after="0" w:line="240" w:lineRule="auto"/>
        <w:rPr>
          <w:rFonts w:ascii="Century Gothic" w:eastAsia="Times New Roman" w:hAnsi="Century Gothic" w:cs="Arial"/>
          <w:sz w:val="32"/>
          <w:szCs w:val="28"/>
        </w:rPr>
      </w:pPr>
    </w:p>
    <w:p w:rsidR="0075267B" w:rsidRPr="00BF3863" w:rsidRDefault="0075267B" w:rsidP="0075267B">
      <w:pPr>
        <w:pStyle w:val="ListParagraph"/>
        <w:spacing w:after="0" w:line="240" w:lineRule="auto"/>
        <w:rPr>
          <w:rFonts w:ascii="Century Gothic" w:eastAsia="Times New Roman" w:hAnsi="Century Gothic" w:cs="Arial"/>
          <w:sz w:val="32"/>
          <w:szCs w:val="28"/>
        </w:rPr>
      </w:pPr>
    </w:p>
    <w:p w:rsidR="0075267B" w:rsidRDefault="0075267B" w:rsidP="0075267B">
      <w:pPr>
        <w:spacing w:after="0" w:line="240" w:lineRule="auto"/>
        <w:rPr>
          <w:rFonts w:ascii="Century Gothic" w:eastAsia="Times New Roman" w:hAnsi="Century Gothic" w:cs="Arial"/>
          <w:sz w:val="52"/>
          <w:szCs w:val="28"/>
        </w:rPr>
      </w:pPr>
    </w:p>
    <w:p w:rsidR="0075267B" w:rsidRPr="00964CD3" w:rsidRDefault="0075267B" w:rsidP="0075267B">
      <w:pPr>
        <w:spacing w:after="0" w:line="240" w:lineRule="auto"/>
        <w:rPr>
          <w:rFonts w:ascii="Century Gothic" w:eastAsia="Times New Roman" w:hAnsi="Century Gothic" w:cs="Arial"/>
          <w:sz w:val="52"/>
          <w:szCs w:val="28"/>
        </w:rPr>
      </w:pPr>
      <w:r w:rsidRPr="00964CD3">
        <w:rPr>
          <w:rFonts w:ascii="Century Gothic" w:eastAsia="Times New Roman" w:hAnsi="Century Gothic" w:cs="Arial"/>
          <w:sz w:val="52"/>
          <w:szCs w:val="28"/>
        </w:rPr>
        <w:t xml:space="preserve">Students will </w:t>
      </w:r>
      <w:r w:rsidRPr="00964CD3">
        <w:rPr>
          <w:rFonts w:ascii="Century Gothic" w:eastAsia="Times New Roman" w:hAnsi="Century Gothic" w:cs="Arial"/>
          <w:b/>
          <w:sz w:val="52"/>
          <w:szCs w:val="28"/>
        </w:rPr>
        <w:t>not be allowed to use a calculator for the first five questions</w:t>
      </w:r>
      <w:r w:rsidRPr="00964CD3">
        <w:rPr>
          <w:rFonts w:ascii="Century Gothic" w:eastAsia="Times New Roman" w:hAnsi="Century Gothic" w:cs="Arial"/>
          <w:sz w:val="52"/>
          <w:szCs w:val="28"/>
        </w:rPr>
        <w:t xml:space="preserve"> or so of the exam, but </w:t>
      </w:r>
      <w:r w:rsidRPr="00964CD3">
        <w:rPr>
          <w:rFonts w:ascii="Century Gothic" w:eastAsia="Times New Roman" w:hAnsi="Century Gothic" w:cs="Arial"/>
          <w:b/>
          <w:sz w:val="52"/>
          <w:szCs w:val="28"/>
        </w:rPr>
        <w:t>may use a calculator for the rest of the questions</w:t>
      </w:r>
      <w:r w:rsidRPr="00964CD3">
        <w:rPr>
          <w:rFonts w:ascii="Century Gothic" w:eastAsia="Times New Roman" w:hAnsi="Century Gothic" w:cs="Arial"/>
          <w:sz w:val="52"/>
          <w:szCs w:val="28"/>
        </w:rPr>
        <w:t xml:space="preserve">.  Students will be </w:t>
      </w:r>
      <w:r w:rsidRPr="00964CD3">
        <w:rPr>
          <w:rFonts w:ascii="Century Gothic" w:eastAsia="Times New Roman" w:hAnsi="Century Gothic" w:cs="Arial"/>
          <w:b/>
          <w:sz w:val="52"/>
          <w:szCs w:val="28"/>
        </w:rPr>
        <w:t>provided</w:t>
      </w:r>
      <w:r w:rsidRPr="00964CD3">
        <w:rPr>
          <w:rFonts w:ascii="Century Gothic" w:eastAsia="Times New Roman" w:hAnsi="Century Gothic" w:cs="Arial"/>
          <w:sz w:val="52"/>
          <w:szCs w:val="28"/>
        </w:rPr>
        <w:t xml:space="preserve"> with a digital calculator</w:t>
      </w:r>
      <w:r w:rsidR="00AC5B1D">
        <w:rPr>
          <w:rFonts w:ascii="Century Gothic" w:eastAsia="Times New Roman" w:hAnsi="Century Gothic" w:cs="Arial"/>
          <w:sz w:val="52"/>
          <w:szCs w:val="28"/>
        </w:rPr>
        <w:t xml:space="preserve"> onscreen</w:t>
      </w:r>
      <w:r w:rsidRPr="00964CD3">
        <w:rPr>
          <w:rFonts w:ascii="Century Gothic" w:eastAsia="Times New Roman" w:hAnsi="Century Gothic" w:cs="Arial"/>
          <w:sz w:val="52"/>
          <w:szCs w:val="28"/>
        </w:rPr>
        <w:t xml:space="preserve"> for the exam</w:t>
      </w:r>
      <w:r w:rsidR="00AC5B1D">
        <w:rPr>
          <w:rFonts w:ascii="Century Gothic" w:eastAsia="Times New Roman" w:hAnsi="Century Gothic" w:cs="Arial"/>
          <w:sz w:val="52"/>
          <w:szCs w:val="28"/>
        </w:rPr>
        <w:t xml:space="preserve"> or can bring a handheld TI-30XS calculator</w:t>
      </w:r>
      <w:r w:rsidRPr="00964CD3">
        <w:rPr>
          <w:rFonts w:ascii="Century Gothic" w:eastAsia="Times New Roman" w:hAnsi="Century Gothic" w:cs="Arial"/>
          <w:sz w:val="52"/>
          <w:szCs w:val="28"/>
        </w:rPr>
        <w:t>.</w:t>
      </w:r>
    </w:p>
    <w:p w:rsidR="0075267B" w:rsidRDefault="0075267B" w:rsidP="006768E8"/>
    <w:p w:rsidR="0075267B" w:rsidRDefault="0075267B" w:rsidP="006768E8"/>
    <w:p w:rsidR="006768E8" w:rsidRDefault="006768E8" w:rsidP="00D05359">
      <w:pPr>
        <w:spacing w:after="0" w:line="240" w:lineRule="auto"/>
        <w:jc w:val="center"/>
        <w:rPr>
          <w:rFonts w:ascii="Century Gothic" w:eastAsia="Times New Roman" w:hAnsi="Century Gothic" w:cs="Arial"/>
          <w:sz w:val="96"/>
          <w:szCs w:val="28"/>
        </w:rPr>
      </w:pPr>
      <w:r w:rsidRPr="00D367BA">
        <w:rPr>
          <w:rFonts w:ascii="Century Gothic" w:eastAsia="Times New Roman" w:hAnsi="Century Gothic" w:cs="Arial"/>
          <w:sz w:val="144"/>
          <w:szCs w:val="28"/>
        </w:rPr>
        <w:lastRenderedPageBreak/>
        <w:t>RLA</w:t>
      </w:r>
    </w:p>
    <w:p w:rsidR="006768E8" w:rsidRDefault="006768E8" w:rsidP="006768E8">
      <w:pPr>
        <w:spacing w:after="0" w:line="240" w:lineRule="auto"/>
        <w:ind w:left="2880" w:firstLine="720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96"/>
          <w:szCs w:val="28"/>
        </w:rPr>
        <w:t xml:space="preserve"> </w:t>
      </w:r>
    </w:p>
    <w:p w:rsidR="006768E8" w:rsidRDefault="00D367BA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28"/>
          <w:szCs w:val="28"/>
        </w:rPr>
        <w:t>&lt;&gt;&lt;&gt;&lt;&gt;&lt;&gt;&lt;&gt;&lt;&gt;&lt;&gt;&lt;&gt;&lt;&gt;&lt;&gt;&lt;&gt;&lt;&gt;&lt;&gt;&lt;&gt;&lt;&gt;&lt;&gt;&lt;&gt;&lt;&gt;</w:t>
      </w:r>
    </w:p>
    <w:p w:rsidR="006768E8" w:rsidRPr="00D367BA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8"/>
        </w:rPr>
      </w:pPr>
    </w:p>
    <w:p w:rsidR="006768E8" w:rsidRPr="00F40657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44"/>
          <w:szCs w:val="70"/>
        </w:rPr>
      </w:pPr>
      <w:r w:rsidRPr="00F40657">
        <w:rPr>
          <w:rFonts w:ascii="Century Gothic" w:eastAsia="Times New Roman" w:hAnsi="Century Gothic" w:cs="Arial"/>
          <w:sz w:val="44"/>
          <w:szCs w:val="68"/>
        </w:rPr>
        <w:t>The GED Reasoning and Language Arts Test will be</w:t>
      </w:r>
      <w:r w:rsidR="00F40657">
        <w:rPr>
          <w:rFonts w:ascii="Century Gothic" w:eastAsia="Times New Roman" w:hAnsi="Century Gothic" w:cs="Arial"/>
          <w:sz w:val="44"/>
          <w:szCs w:val="68"/>
        </w:rPr>
        <w:t xml:space="preserve"> </w:t>
      </w:r>
      <w:r w:rsidRPr="00F40657">
        <w:rPr>
          <w:rFonts w:ascii="Century Gothic" w:eastAsia="Times New Roman" w:hAnsi="Century Gothic" w:cs="Arial"/>
          <w:b/>
          <w:sz w:val="44"/>
          <w:szCs w:val="70"/>
        </w:rPr>
        <w:t>150 minutes long</w:t>
      </w:r>
    </w:p>
    <w:p w:rsidR="006768E8" w:rsidRPr="00F40657" w:rsidRDefault="006768E8" w:rsidP="006768E8">
      <w:pPr>
        <w:spacing w:after="0" w:line="240" w:lineRule="auto"/>
        <w:jc w:val="center"/>
        <w:rPr>
          <w:rFonts w:ascii="Century Gothic" w:eastAsia="Times New Roman" w:hAnsi="Century Gothic" w:cs="Arial"/>
          <w:sz w:val="44"/>
          <w:szCs w:val="70"/>
        </w:rPr>
      </w:pPr>
      <w:proofErr w:type="gramStart"/>
      <w:r w:rsidRPr="00F40657">
        <w:rPr>
          <w:rFonts w:ascii="Century Gothic" w:eastAsia="Times New Roman" w:hAnsi="Century Gothic" w:cs="Arial"/>
          <w:sz w:val="44"/>
          <w:szCs w:val="70"/>
        </w:rPr>
        <w:t>and</w:t>
      </w:r>
      <w:proofErr w:type="gramEnd"/>
      <w:r w:rsidRPr="00F40657">
        <w:rPr>
          <w:rFonts w:ascii="Century Gothic" w:eastAsia="Times New Roman" w:hAnsi="Century Gothic" w:cs="Arial"/>
          <w:sz w:val="44"/>
          <w:szCs w:val="70"/>
        </w:rPr>
        <w:t xml:space="preserve"> include approximately</w:t>
      </w:r>
      <w:r w:rsidR="00F40657">
        <w:rPr>
          <w:rFonts w:ascii="Century Gothic" w:eastAsia="Times New Roman" w:hAnsi="Century Gothic" w:cs="Arial"/>
          <w:sz w:val="44"/>
          <w:szCs w:val="70"/>
        </w:rPr>
        <w:t xml:space="preserve"> </w:t>
      </w:r>
      <w:r w:rsidR="00D367BA" w:rsidRPr="00F40657">
        <w:rPr>
          <w:rFonts w:ascii="Century Gothic" w:eastAsia="Times New Roman" w:hAnsi="Century Gothic" w:cs="Arial"/>
          <w:b/>
          <w:sz w:val="44"/>
          <w:szCs w:val="70"/>
        </w:rPr>
        <w:t>51</w:t>
      </w:r>
      <w:r w:rsidRPr="00F40657">
        <w:rPr>
          <w:rFonts w:ascii="Century Gothic" w:eastAsia="Times New Roman" w:hAnsi="Century Gothic" w:cs="Arial"/>
          <w:b/>
          <w:sz w:val="44"/>
          <w:szCs w:val="70"/>
        </w:rPr>
        <w:t xml:space="preserve"> questions</w:t>
      </w:r>
      <w:r w:rsidRPr="00F40657">
        <w:rPr>
          <w:rFonts w:ascii="Century Gothic" w:eastAsia="Times New Roman" w:hAnsi="Century Gothic" w:cs="Arial"/>
          <w:sz w:val="44"/>
          <w:szCs w:val="70"/>
        </w:rPr>
        <w:t>.</w:t>
      </w:r>
    </w:p>
    <w:p w:rsidR="006768E8" w:rsidRPr="00D367BA" w:rsidRDefault="006768E8" w:rsidP="006768E8">
      <w:pPr>
        <w:spacing w:after="0" w:line="240" w:lineRule="auto"/>
        <w:rPr>
          <w:rFonts w:ascii="Century Gothic" w:eastAsia="Times New Roman" w:hAnsi="Century Gothic" w:cs="Arial"/>
          <w:sz w:val="16"/>
          <w:szCs w:val="28"/>
        </w:rPr>
      </w:pPr>
    </w:p>
    <w:p w:rsidR="006768E8" w:rsidRDefault="006768E8" w:rsidP="006768E8">
      <w:pPr>
        <w:spacing w:after="0" w:line="240" w:lineRule="auto"/>
        <w:rPr>
          <w:rFonts w:ascii="Century Gothic" w:eastAsia="Times New Roman" w:hAnsi="Century Gothic" w:cs="Arial"/>
          <w:sz w:val="36"/>
          <w:szCs w:val="28"/>
        </w:rPr>
      </w:pPr>
    </w:p>
    <w:p w:rsidR="00D367BA" w:rsidRDefault="00D367BA" w:rsidP="00D367BA">
      <w:pPr>
        <w:spacing w:after="0" w:line="240" w:lineRule="auto"/>
        <w:jc w:val="center"/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</w:pPr>
      <w:r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  <w:t>Skills necessary for this test include</w:t>
      </w:r>
      <w:r w:rsidRPr="00FF6C73"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  <w:t>:</w:t>
      </w:r>
    </w:p>
    <w:p w:rsidR="00F40657" w:rsidRPr="00C54C80" w:rsidRDefault="00F40657" w:rsidP="00D367BA">
      <w:pPr>
        <w:spacing w:after="0" w:line="240" w:lineRule="auto"/>
        <w:jc w:val="center"/>
        <w:rPr>
          <w:rFonts w:ascii="Century Gothic" w:eastAsia="Times New Roman" w:hAnsi="Century Gothic" w:cs="Arial"/>
          <w:i/>
          <w:sz w:val="44"/>
          <w:szCs w:val="28"/>
          <w:u w:val="single"/>
        </w:rPr>
      </w:pPr>
    </w:p>
    <w:p w:rsidR="00D367BA" w:rsidRPr="00945668" w:rsidRDefault="000201E1" w:rsidP="00D367BA">
      <w:pPr>
        <w:spacing w:after="0" w:line="240" w:lineRule="auto"/>
        <w:rPr>
          <w:rFonts w:ascii="Century Gothic" w:eastAsia="Times New Roman" w:hAnsi="Century Gothic" w:cs="Arial"/>
          <w:sz w:val="14"/>
          <w:szCs w:val="28"/>
        </w:rPr>
      </w:pPr>
      <w:r w:rsidRPr="0059378B">
        <w:rPr>
          <w:rFonts w:ascii="Century Gothic" w:eastAsia="Times New Roman" w:hAnsi="Century Gothic" w:cs="Arial"/>
          <w:noProof/>
          <w:sz w:val="14"/>
          <w:szCs w:val="28"/>
        </w:rPr>
        <w:drawing>
          <wp:inline distT="0" distB="0" distL="0" distR="0" wp14:anchorId="30D01FF2" wp14:editId="3B664A93">
            <wp:extent cx="6105525" cy="4095750"/>
            <wp:effectExtent l="0" t="0" r="2857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5267B" w:rsidRPr="00C54C80" w:rsidRDefault="0075267B" w:rsidP="0075267B">
      <w:pPr>
        <w:spacing w:after="0" w:line="240" w:lineRule="auto"/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</w:pPr>
      <w:r w:rsidRPr="00C54C80"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  <w:lastRenderedPageBreak/>
        <w:t>The online</w:t>
      </w:r>
      <w:r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  <w:t xml:space="preserve"> RLA</w:t>
      </w:r>
      <w:r w:rsidRPr="00C54C80">
        <w:rPr>
          <w:rFonts w:ascii="Century Gothic" w:eastAsia="Times New Roman" w:hAnsi="Century Gothic" w:cs="Arial"/>
          <w:b/>
          <w:i/>
          <w:sz w:val="44"/>
          <w:szCs w:val="28"/>
          <w:u w:val="single"/>
        </w:rPr>
        <w:t xml:space="preserve"> test may consist of:</w:t>
      </w:r>
    </w:p>
    <w:p w:rsidR="0075267B" w:rsidRPr="00C901BA" w:rsidRDefault="0075267B" w:rsidP="0075267B">
      <w:pPr>
        <w:spacing w:after="0" w:line="240" w:lineRule="auto"/>
        <w:rPr>
          <w:rFonts w:ascii="Century Gothic" w:eastAsia="Times New Roman" w:hAnsi="Century Gothic" w:cs="Arial"/>
          <w:sz w:val="16"/>
          <w:szCs w:val="28"/>
        </w:rPr>
      </w:pPr>
    </w:p>
    <w:p w:rsidR="0075267B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C54C80">
        <w:rPr>
          <w:rFonts w:ascii="Century Gothic" w:eastAsia="Times New Roman" w:hAnsi="Century Gothic" w:cs="Arial"/>
          <w:sz w:val="44"/>
          <w:szCs w:val="28"/>
        </w:rPr>
        <w:t>multiple choice questions</w:t>
      </w:r>
    </w:p>
    <w:p w:rsidR="0075267B" w:rsidRPr="00C54C80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>
        <w:rPr>
          <w:rFonts w:ascii="Century Gothic" w:eastAsia="Times New Roman" w:hAnsi="Century Gothic" w:cs="Arial"/>
          <w:sz w:val="44"/>
          <w:szCs w:val="28"/>
        </w:rPr>
        <w:t>drag and drop questions</w:t>
      </w:r>
    </w:p>
    <w:p w:rsidR="0075267B" w:rsidRPr="00C54C80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C54C80">
        <w:rPr>
          <w:rFonts w:ascii="Century Gothic" w:eastAsia="Times New Roman" w:hAnsi="Century Gothic" w:cs="Arial"/>
          <w:sz w:val="44"/>
          <w:szCs w:val="28"/>
        </w:rPr>
        <w:t xml:space="preserve">drop down menus, and </w:t>
      </w:r>
    </w:p>
    <w:p w:rsidR="0075267B" w:rsidRPr="00C54C80" w:rsidRDefault="0075267B" w:rsidP="007526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44"/>
          <w:szCs w:val="28"/>
        </w:rPr>
      </w:pPr>
      <w:r w:rsidRPr="00C54C80">
        <w:rPr>
          <w:rFonts w:ascii="Century Gothic" w:eastAsia="Times New Roman" w:hAnsi="Century Gothic" w:cs="Arial"/>
          <w:sz w:val="44"/>
          <w:szCs w:val="28"/>
        </w:rPr>
        <w:t>fill-in-the-blank questions</w:t>
      </w:r>
    </w:p>
    <w:p w:rsidR="0075267B" w:rsidRPr="00C901BA" w:rsidRDefault="0075267B" w:rsidP="0075267B">
      <w:pPr>
        <w:pStyle w:val="ListParagraph"/>
        <w:spacing w:after="0" w:line="240" w:lineRule="auto"/>
        <w:rPr>
          <w:rFonts w:ascii="Century Gothic" w:eastAsia="Times New Roman" w:hAnsi="Century Gothic" w:cs="Arial"/>
          <w:sz w:val="28"/>
          <w:szCs w:val="28"/>
        </w:rPr>
      </w:pPr>
    </w:p>
    <w:p w:rsidR="0075267B" w:rsidRDefault="0075267B" w:rsidP="0075267B">
      <w:pPr>
        <w:spacing w:after="0" w:line="240" w:lineRule="auto"/>
        <w:rPr>
          <w:rFonts w:ascii="Century Gothic" w:eastAsia="Times New Roman" w:hAnsi="Century Gothic" w:cs="Arial"/>
          <w:sz w:val="40"/>
          <w:szCs w:val="28"/>
        </w:rPr>
      </w:pPr>
      <w:r w:rsidRPr="004574D1">
        <w:rPr>
          <w:rFonts w:ascii="Century Gothic" w:eastAsia="Times New Roman" w:hAnsi="Century Gothic" w:cs="Arial"/>
          <w:sz w:val="40"/>
          <w:szCs w:val="28"/>
        </w:rPr>
        <w:t xml:space="preserve">The test time includes </w:t>
      </w:r>
      <w:r w:rsidRPr="004574D1">
        <w:rPr>
          <w:rFonts w:ascii="Century Gothic" w:eastAsia="Times New Roman" w:hAnsi="Century Gothic" w:cs="Arial"/>
          <w:b/>
          <w:sz w:val="40"/>
          <w:szCs w:val="28"/>
          <w:u w:val="single"/>
        </w:rPr>
        <w:t>an extended response portion</w:t>
      </w:r>
      <w:r w:rsidRPr="004574D1">
        <w:rPr>
          <w:rFonts w:ascii="Century Gothic" w:eastAsia="Times New Roman" w:hAnsi="Century Gothic" w:cs="Arial"/>
          <w:sz w:val="40"/>
          <w:szCs w:val="28"/>
        </w:rPr>
        <w:t xml:space="preserve"> (suggested 45 minutes) where students may have to </w:t>
      </w:r>
      <w:r w:rsidRPr="004574D1">
        <w:rPr>
          <w:rFonts w:ascii="Century Gothic" w:eastAsia="Times New Roman" w:hAnsi="Century Gothic" w:cs="Arial"/>
          <w:b/>
          <w:sz w:val="40"/>
          <w:szCs w:val="28"/>
        </w:rPr>
        <w:t>use relevant textual evidence to support one side of a debate</w:t>
      </w:r>
      <w:r w:rsidRPr="004574D1">
        <w:rPr>
          <w:rFonts w:ascii="Century Gothic" w:eastAsia="Times New Roman" w:hAnsi="Century Gothic" w:cs="Arial"/>
          <w:sz w:val="40"/>
          <w:szCs w:val="28"/>
        </w:rPr>
        <w:t xml:space="preserve"> presented in a text, expressing a </w:t>
      </w:r>
      <w:r w:rsidRPr="004574D1">
        <w:rPr>
          <w:rFonts w:ascii="Century Gothic" w:eastAsia="Times New Roman" w:hAnsi="Century Gothic" w:cs="Arial"/>
          <w:b/>
          <w:sz w:val="40"/>
          <w:szCs w:val="28"/>
        </w:rPr>
        <w:t>well-reasoned, logical argument</w:t>
      </w:r>
      <w:r w:rsidRPr="004574D1">
        <w:rPr>
          <w:rFonts w:ascii="Century Gothic" w:eastAsia="Times New Roman" w:hAnsi="Century Gothic" w:cs="Arial"/>
          <w:sz w:val="40"/>
          <w:szCs w:val="28"/>
        </w:rPr>
        <w:t>.</w:t>
      </w:r>
    </w:p>
    <w:p w:rsidR="0075267B" w:rsidRPr="004574D1" w:rsidRDefault="0075267B" w:rsidP="0075267B">
      <w:pPr>
        <w:spacing w:after="0" w:line="240" w:lineRule="auto"/>
        <w:rPr>
          <w:rFonts w:ascii="Century Gothic" w:eastAsia="Times New Roman" w:hAnsi="Century Gothic" w:cs="Arial"/>
          <w:sz w:val="40"/>
          <w:szCs w:val="28"/>
        </w:rPr>
      </w:pPr>
    </w:p>
    <w:p w:rsidR="0075267B" w:rsidRDefault="0075267B" w:rsidP="00BD18E2">
      <w:pPr>
        <w:spacing w:after="0" w:line="240" w:lineRule="auto"/>
        <w:ind w:firstLine="720"/>
        <w:rPr>
          <w:rFonts w:ascii="Century Gothic" w:eastAsia="Times New Roman" w:hAnsi="Century Gothic" w:cs="Arial"/>
          <w:bCs/>
          <w:i/>
          <w:sz w:val="40"/>
          <w:szCs w:val="28"/>
          <w:u w:val="single"/>
        </w:rPr>
      </w:pPr>
      <w:r w:rsidRPr="00DF2BD1">
        <w:rPr>
          <w:rFonts w:ascii="Century Gothic" w:eastAsia="Times New Roman" w:hAnsi="Century Gothic" w:cs="Arial"/>
          <w:bCs/>
          <w:i/>
          <w:sz w:val="40"/>
          <w:szCs w:val="28"/>
          <w:u w:val="single"/>
        </w:rPr>
        <w:t xml:space="preserve">Extended responses will be scored </w:t>
      </w:r>
    </w:p>
    <w:p w:rsidR="0075267B" w:rsidRDefault="0075267B" w:rsidP="00BD18E2">
      <w:pPr>
        <w:spacing w:after="0" w:line="240" w:lineRule="auto"/>
        <w:ind w:firstLine="720"/>
        <w:rPr>
          <w:rFonts w:ascii="Century Gothic" w:eastAsia="Times New Roman" w:hAnsi="Century Gothic" w:cs="Arial"/>
          <w:bCs/>
          <w:i/>
          <w:sz w:val="40"/>
          <w:szCs w:val="28"/>
          <w:u w:val="single"/>
        </w:rPr>
      </w:pPr>
      <w:proofErr w:type="gramStart"/>
      <w:r w:rsidRPr="00DF2BD1">
        <w:rPr>
          <w:rFonts w:ascii="Century Gothic" w:eastAsia="Times New Roman" w:hAnsi="Century Gothic" w:cs="Arial"/>
          <w:bCs/>
          <w:i/>
          <w:sz w:val="40"/>
          <w:szCs w:val="28"/>
          <w:u w:val="single"/>
        </w:rPr>
        <w:t>on</w:t>
      </w:r>
      <w:proofErr w:type="gramEnd"/>
      <w:r w:rsidRPr="00DF2BD1">
        <w:rPr>
          <w:rFonts w:ascii="Century Gothic" w:eastAsia="Times New Roman" w:hAnsi="Century Gothic" w:cs="Arial"/>
          <w:bCs/>
          <w:i/>
          <w:sz w:val="40"/>
          <w:szCs w:val="28"/>
          <w:u w:val="single"/>
        </w:rPr>
        <w:t xml:space="preserve"> three different traits:</w:t>
      </w:r>
    </w:p>
    <w:p w:rsidR="0075267B" w:rsidRPr="00DF2BD1" w:rsidRDefault="0075267B" w:rsidP="0075267B">
      <w:pPr>
        <w:spacing w:after="0" w:line="240" w:lineRule="auto"/>
        <w:ind w:firstLine="720"/>
        <w:jc w:val="center"/>
        <w:rPr>
          <w:rFonts w:ascii="Century Gothic" w:eastAsia="Times New Roman" w:hAnsi="Century Gothic" w:cs="Arial"/>
          <w:i/>
          <w:sz w:val="40"/>
          <w:szCs w:val="28"/>
          <w:u w:val="single"/>
        </w:rPr>
      </w:pPr>
    </w:p>
    <w:p w:rsidR="0075267B" w:rsidRPr="00DF2BD1" w:rsidRDefault="0075267B" w:rsidP="0075267B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entury Gothic" w:eastAsia="Times New Roman" w:hAnsi="Century Gothic" w:cs="Arial"/>
          <w:sz w:val="40"/>
          <w:szCs w:val="28"/>
        </w:rPr>
      </w:pPr>
      <w:r w:rsidRPr="00DF2BD1">
        <w:rPr>
          <w:rFonts w:ascii="Century Gothic" w:eastAsia="Times New Roman" w:hAnsi="Century Gothic" w:cs="Arial"/>
          <w:b/>
          <w:bCs/>
          <w:sz w:val="40"/>
          <w:szCs w:val="28"/>
        </w:rPr>
        <w:t xml:space="preserve">Trait One: </w:t>
      </w:r>
      <w:r w:rsidRPr="00DF2BD1">
        <w:rPr>
          <w:rFonts w:ascii="Century Gothic" w:eastAsia="Times New Roman" w:hAnsi="Century Gothic" w:cs="Arial"/>
          <w:sz w:val="40"/>
          <w:szCs w:val="28"/>
        </w:rPr>
        <w:t>Analysis of Arguments and Use of Evidence</w:t>
      </w:r>
    </w:p>
    <w:p w:rsidR="0075267B" w:rsidRPr="00DF2BD1" w:rsidRDefault="0075267B" w:rsidP="0075267B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entury Gothic" w:eastAsia="Times New Roman" w:hAnsi="Century Gothic" w:cs="Arial"/>
          <w:sz w:val="40"/>
          <w:szCs w:val="28"/>
        </w:rPr>
      </w:pPr>
      <w:r w:rsidRPr="00DF2BD1">
        <w:rPr>
          <w:rFonts w:ascii="Century Gothic" w:eastAsia="Times New Roman" w:hAnsi="Century Gothic" w:cs="Arial"/>
          <w:b/>
          <w:bCs/>
          <w:sz w:val="40"/>
          <w:szCs w:val="28"/>
        </w:rPr>
        <w:t xml:space="preserve">Trait Two: </w:t>
      </w:r>
      <w:r w:rsidRPr="00DF2BD1">
        <w:rPr>
          <w:rFonts w:ascii="Century Gothic" w:eastAsia="Times New Roman" w:hAnsi="Century Gothic" w:cs="Arial"/>
          <w:sz w:val="40"/>
          <w:szCs w:val="28"/>
        </w:rPr>
        <w:t>Development of Ideas and Organizational Structure</w:t>
      </w:r>
    </w:p>
    <w:p w:rsidR="0075267B" w:rsidRPr="00DF2BD1" w:rsidRDefault="0075267B" w:rsidP="0075267B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entury Gothic" w:eastAsia="Times New Roman" w:hAnsi="Century Gothic" w:cs="Arial"/>
          <w:sz w:val="40"/>
          <w:szCs w:val="28"/>
        </w:rPr>
      </w:pPr>
      <w:r w:rsidRPr="00DF2BD1">
        <w:rPr>
          <w:rFonts w:ascii="Century Gothic" w:eastAsia="Times New Roman" w:hAnsi="Century Gothic" w:cs="Arial"/>
          <w:b/>
          <w:bCs/>
          <w:sz w:val="40"/>
          <w:szCs w:val="28"/>
        </w:rPr>
        <w:t xml:space="preserve">Trait Three: </w:t>
      </w:r>
      <w:r w:rsidRPr="00DF2BD1">
        <w:rPr>
          <w:rFonts w:ascii="Century Gothic" w:eastAsia="Times New Roman" w:hAnsi="Century Gothic" w:cs="Arial"/>
          <w:sz w:val="40"/>
          <w:szCs w:val="28"/>
        </w:rPr>
        <w:t xml:space="preserve">Clarity and Command of Standard English Conventions </w:t>
      </w:r>
    </w:p>
    <w:p w:rsidR="0075267B" w:rsidRPr="00C901BA" w:rsidRDefault="0075267B" w:rsidP="0075267B">
      <w:pPr>
        <w:spacing w:after="0" w:line="240" w:lineRule="auto"/>
        <w:rPr>
          <w:rFonts w:ascii="Century Gothic" w:eastAsia="Times New Roman" w:hAnsi="Century Gothic" w:cs="Arial"/>
          <w:sz w:val="36"/>
          <w:szCs w:val="28"/>
        </w:rPr>
      </w:pPr>
    </w:p>
    <w:p w:rsidR="0075267B" w:rsidRDefault="0075267B" w:rsidP="0075267B">
      <w:pPr>
        <w:spacing w:after="0" w:line="240" w:lineRule="auto"/>
        <w:rPr>
          <w:rFonts w:ascii="Century Gothic" w:eastAsia="Times New Roman" w:hAnsi="Century Gothic" w:cs="Arial"/>
          <w:i/>
          <w:sz w:val="40"/>
          <w:szCs w:val="28"/>
        </w:rPr>
      </w:pPr>
      <w:r w:rsidRPr="00C901BA">
        <w:rPr>
          <w:rFonts w:ascii="Century Gothic" w:eastAsia="Times New Roman" w:hAnsi="Century Gothic" w:cs="Arial"/>
          <w:i/>
          <w:sz w:val="40"/>
          <w:szCs w:val="28"/>
        </w:rPr>
        <w:t>Students will receive one 10-minute break during this test only.</w:t>
      </w:r>
    </w:p>
    <w:p w:rsidR="00F03CEA" w:rsidRDefault="00F03CEA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C32A84">
      <w:pPr>
        <w:spacing w:after="0" w:line="240" w:lineRule="auto"/>
        <w:jc w:val="center"/>
        <w:rPr>
          <w:rFonts w:ascii="Century Gothic" w:eastAsia="Times New Roman" w:hAnsi="Century Gothic" w:cs="Arial"/>
          <w:sz w:val="96"/>
          <w:szCs w:val="28"/>
        </w:rPr>
      </w:pPr>
      <w:bookmarkStart w:id="0" w:name="_GoBack"/>
      <w:bookmarkEnd w:id="0"/>
      <w:r>
        <w:rPr>
          <w:rFonts w:ascii="Century Gothic" w:eastAsia="Times New Roman" w:hAnsi="Century Gothic" w:cs="Arial"/>
          <w:sz w:val="96"/>
          <w:szCs w:val="28"/>
        </w:rPr>
        <w:lastRenderedPageBreak/>
        <w:t xml:space="preserve">  </w:t>
      </w:r>
      <w:r>
        <w:rPr>
          <w:rFonts w:ascii="Century Gothic" w:eastAsia="Times New Roman" w:hAnsi="Century Gothic" w:cs="Arial"/>
          <w:sz w:val="144"/>
          <w:szCs w:val="28"/>
        </w:rPr>
        <w:t>Additional Materials</w:t>
      </w:r>
    </w:p>
    <w:p w:rsidR="00C32A84" w:rsidRDefault="00C32A84" w:rsidP="00C32A84">
      <w:pPr>
        <w:spacing w:after="0" w:line="240" w:lineRule="auto"/>
        <w:ind w:left="2880" w:firstLine="720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96"/>
          <w:szCs w:val="28"/>
        </w:rPr>
        <w:t xml:space="preserve"> </w:t>
      </w:r>
    </w:p>
    <w:p w:rsidR="00C32A84" w:rsidRDefault="00C32A84" w:rsidP="00C32A84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</w:rPr>
      </w:pPr>
      <w:r>
        <w:rPr>
          <w:rFonts w:ascii="Century Gothic" w:eastAsia="Times New Roman" w:hAnsi="Century Gothic" w:cs="Arial"/>
          <w:sz w:val="28"/>
          <w:szCs w:val="28"/>
        </w:rPr>
        <w:t>&lt;&gt;&lt;&gt;&lt;&gt;&lt;&gt;&lt;&gt;&lt;&gt;&lt;&gt;&lt;&gt;&lt;&gt;&lt;&gt;&lt;&gt;&lt;&gt;&lt;&gt;&lt;&gt;&lt;&gt;&lt;&gt;&lt;&gt;&lt;&gt;</w:t>
      </w: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F03CEA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  <w:u w:val="single"/>
        </w:rPr>
      </w:pPr>
    </w:p>
    <w:p w:rsidR="00C32A84" w:rsidRP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  <w:u w:val="single"/>
        </w:rPr>
      </w:pPr>
      <w:r w:rsidRPr="00C32A84">
        <w:rPr>
          <w:rFonts w:ascii="Century Gothic" w:hAnsi="Century Gothic"/>
          <w:noProof/>
          <w:sz w:val="36"/>
          <w:u w:val="single"/>
        </w:rPr>
        <w:t>ged.com Login Information</w:t>
      </w: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p w:rsidR="00C32A84" w:rsidRP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  <w:r w:rsidRPr="00C32A84">
        <w:rPr>
          <w:rFonts w:ascii="Century Gothic" w:hAnsi="Century Gothic"/>
          <w:noProof/>
          <w:sz w:val="36"/>
        </w:rPr>
        <w:t xml:space="preserve">Username (e-mail): </w:t>
      </w:r>
      <w:r>
        <w:rPr>
          <w:rFonts w:ascii="Century Gothic" w:hAnsi="Century Gothic"/>
          <w:noProof/>
          <w:sz w:val="36"/>
        </w:rPr>
        <w:t>_____________________________</w:t>
      </w: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  <w:r w:rsidRPr="00C32A84">
        <w:rPr>
          <w:rFonts w:ascii="Century Gothic" w:hAnsi="Century Gothic"/>
          <w:noProof/>
          <w:sz w:val="36"/>
        </w:rPr>
        <w:t>Password:</w:t>
      </w:r>
      <w:r>
        <w:rPr>
          <w:rFonts w:ascii="Century Gothic" w:hAnsi="Century Gothic"/>
          <w:noProof/>
          <w:sz w:val="36"/>
        </w:rPr>
        <w:t xml:space="preserve"> ______________________________________</w:t>
      </w: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p w:rsidR="00C32A84" w:rsidRDefault="00C32A84" w:rsidP="00C32A84">
      <w:pPr>
        <w:spacing w:after="0" w:line="240" w:lineRule="auto"/>
        <w:jc w:val="center"/>
        <w:rPr>
          <w:rFonts w:ascii="Century Gothic" w:hAnsi="Century Gothic"/>
          <w:noProof/>
          <w:sz w:val="36"/>
        </w:rPr>
      </w:pPr>
      <w:r>
        <w:rPr>
          <w:rFonts w:ascii="Century Gothic" w:hAnsi="Century Gothic"/>
          <w:noProof/>
          <w:sz w:val="36"/>
        </w:rPr>
        <w:drawing>
          <wp:inline distT="0" distB="0" distL="0" distR="0" wp14:anchorId="0666B9E4" wp14:editId="2DF6115B">
            <wp:extent cx="630056" cy="733425"/>
            <wp:effectExtent l="0" t="0" r="0" b="0"/>
            <wp:docPr id="12" name="Picture 12" descr="C:\Users\Erin\AppData\Local\Microsoft\Windows\Temporary Internet Files\Content.IE5\L82RXNEC\light_bulb_ide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n\AppData\Local\Microsoft\Windows\Temporary Internet Files\Content.IE5\L82RXNEC\light_bulb_idea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6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p w:rsidR="00C32A84" w:rsidRP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  <w:r w:rsidRPr="00C32A84">
        <w:rPr>
          <w:rFonts w:ascii="Century Gothic" w:hAnsi="Century Gothic"/>
          <w:noProof/>
          <w:sz w:val="36"/>
          <w:u w:val="single"/>
        </w:rPr>
        <w:t>Login Information</w:t>
      </w:r>
      <w:r>
        <w:rPr>
          <w:rFonts w:ascii="Century Gothic" w:hAnsi="Century Gothic"/>
          <w:noProof/>
          <w:sz w:val="36"/>
          <w:u w:val="single"/>
        </w:rPr>
        <w:t xml:space="preserve"> for</w:t>
      </w:r>
      <w:r>
        <w:rPr>
          <w:rFonts w:ascii="Century Gothic" w:hAnsi="Century Gothic"/>
          <w:noProof/>
          <w:sz w:val="36"/>
        </w:rPr>
        <w:t>: ___________________________</w:t>
      </w: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p w:rsidR="00C32A84" w:rsidRP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  <w:r>
        <w:rPr>
          <w:rFonts w:ascii="Century Gothic" w:hAnsi="Century Gothic"/>
          <w:noProof/>
          <w:sz w:val="36"/>
        </w:rPr>
        <w:t>Username</w:t>
      </w:r>
      <w:r w:rsidRPr="00C32A84">
        <w:rPr>
          <w:rFonts w:ascii="Century Gothic" w:hAnsi="Century Gothic"/>
          <w:noProof/>
          <w:sz w:val="36"/>
        </w:rPr>
        <w:t xml:space="preserve">: </w:t>
      </w:r>
      <w:r>
        <w:rPr>
          <w:rFonts w:ascii="Century Gothic" w:hAnsi="Century Gothic"/>
          <w:noProof/>
          <w:sz w:val="36"/>
        </w:rPr>
        <w:t>_____________________________________</w:t>
      </w: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  <w:r w:rsidRPr="00C32A84">
        <w:rPr>
          <w:rFonts w:ascii="Century Gothic" w:hAnsi="Century Gothic"/>
          <w:noProof/>
          <w:sz w:val="36"/>
        </w:rPr>
        <w:t>Password:</w:t>
      </w:r>
      <w:r>
        <w:rPr>
          <w:rFonts w:ascii="Century Gothic" w:hAnsi="Century Gothic"/>
          <w:noProof/>
          <w:sz w:val="36"/>
        </w:rPr>
        <w:t xml:space="preserve"> ______________________________________</w:t>
      </w: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  <w:u w:val="single"/>
        </w:rPr>
      </w:pPr>
    </w:p>
    <w:p w:rsidR="00C32A84" w:rsidRDefault="00C32A84" w:rsidP="00C32A84">
      <w:pPr>
        <w:spacing w:after="0" w:line="240" w:lineRule="auto"/>
        <w:jc w:val="center"/>
        <w:rPr>
          <w:rFonts w:ascii="Century Gothic" w:hAnsi="Century Gothic"/>
          <w:noProof/>
          <w:sz w:val="36"/>
          <w:u w:val="single"/>
        </w:rPr>
      </w:pPr>
      <w:r>
        <w:rPr>
          <w:rFonts w:ascii="Century Gothic" w:hAnsi="Century Gothic"/>
          <w:noProof/>
          <w:sz w:val="36"/>
        </w:rPr>
        <w:drawing>
          <wp:inline distT="0" distB="0" distL="0" distR="0" wp14:anchorId="2836AF09" wp14:editId="54E5B4E0">
            <wp:extent cx="630056" cy="733425"/>
            <wp:effectExtent l="0" t="0" r="0" b="0"/>
            <wp:docPr id="10" name="Picture 10" descr="C:\Users\Erin\AppData\Local\Microsoft\Windows\Temporary Internet Files\Content.IE5\L82RXNEC\light_bulb_ide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n\AppData\Local\Microsoft\Windows\Temporary Internet Files\Content.IE5\L82RXNEC\light_bulb_idea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6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  <w:u w:val="single"/>
        </w:rPr>
      </w:pPr>
    </w:p>
    <w:p w:rsidR="00C32A84" w:rsidRP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  <w:r w:rsidRPr="00C32A84">
        <w:rPr>
          <w:rFonts w:ascii="Century Gothic" w:hAnsi="Century Gothic"/>
          <w:noProof/>
          <w:sz w:val="36"/>
          <w:u w:val="single"/>
        </w:rPr>
        <w:t>Login Information</w:t>
      </w:r>
      <w:r>
        <w:rPr>
          <w:rFonts w:ascii="Century Gothic" w:hAnsi="Century Gothic"/>
          <w:noProof/>
          <w:sz w:val="36"/>
          <w:u w:val="single"/>
        </w:rPr>
        <w:t xml:space="preserve"> for</w:t>
      </w:r>
      <w:r>
        <w:rPr>
          <w:rFonts w:ascii="Century Gothic" w:hAnsi="Century Gothic"/>
          <w:noProof/>
          <w:sz w:val="36"/>
        </w:rPr>
        <w:t>: ___________________________</w:t>
      </w: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p w:rsidR="00C32A84" w:rsidRP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  <w:r>
        <w:rPr>
          <w:rFonts w:ascii="Century Gothic" w:hAnsi="Century Gothic"/>
          <w:noProof/>
          <w:sz w:val="36"/>
        </w:rPr>
        <w:t>Username</w:t>
      </w:r>
      <w:r w:rsidRPr="00C32A84">
        <w:rPr>
          <w:rFonts w:ascii="Century Gothic" w:hAnsi="Century Gothic"/>
          <w:noProof/>
          <w:sz w:val="36"/>
        </w:rPr>
        <w:t xml:space="preserve">: </w:t>
      </w:r>
      <w:r>
        <w:rPr>
          <w:rFonts w:ascii="Century Gothic" w:hAnsi="Century Gothic"/>
          <w:noProof/>
          <w:sz w:val="36"/>
        </w:rPr>
        <w:t>_____________________________________</w:t>
      </w: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p w:rsid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  <w:r w:rsidRPr="00C32A84">
        <w:rPr>
          <w:rFonts w:ascii="Century Gothic" w:hAnsi="Century Gothic"/>
          <w:noProof/>
          <w:sz w:val="36"/>
        </w:rPr>
        <w:t>Password:</w:t>
      </w:r>
      <w:r>
        <w:rPr>
          <w:rFonts w:ascii="Century Gothic" w:hAnsi="Century Gothic"/>
          <w:noProof/>
          <w:sz w:val="36"/>
        </w:rPr>
        <w:t xml:space="preserve"> ______________________________________</w:t>
      </w:r>
    </w:p>
    <w:p w:rsidR="00C32A84" w:rsidRPr="00C32A84" w:rsidRDefault="00C32A84" w:rsidP="00C32A84">
      <w:pPr>
        <w:spacing w:after="0" w:line="240" w:lineRule="auto"/>
        <w:rPr>
          <w:rFonts w:ascii="Century Gothic" w:hAnsi="Century Gothic"/>
          <w:noProof/>
          <w:sz w:val="36"/>
        </w:rPr>
      </w:pPr>
    </w:p>
    <w:sectPr w:rsidR="00C32A84" w:rsidRPr="00C32A84" w:rsidSect="00D367BA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6D" w:rsidRDefault="000D096D" w:rsidP="00EA39E0">
      <w:pPr>
        <w:spacing w:after="0" w:line="240" w:lineRule="auto"/>
      </w:pPr>
      <w:r>
        <w:separator/>
      </w:r>
    </w:p>
  </w:endnote>
  <w:endnote w:type="continuationSeparator" w:id="0">
    <w:p w:rsidR="000D096D" w:rsidRDefault="000D096D" w:rsidP="00EA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6D" w:rsidRDefault="000D096D" w:rsidP="00EA39E0">
      <w:pPr>
        <w:spacing w:after="0" w:line="240" w:lineRule="auto"/>
      </w:pPr>
      <w:r>
        <w:separator/>
      </w:r>
    </w:p>
  </w:footnote>
  <w:footnote w:type="continuationSeparator" w:id="0">
    <w:p w:rsidR="000D096D" w:rsidRDefault="000D096D" w:rsidP="00EA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5.8pt;height:146.4pt;visibility:visible;mso-wrap-style:square" o:bullet="t">
        <v:imagedata r:id="rId1" o:title=""/>
      </v:shape>
    </w:pict>
  </w:numPicBullet>
  <w:numPicBullet w:numPicBulletId="1">
    <w:pict>
      <v:shape id="_x0000_i1029" type="#_x0000_t75" style="width:89.4pt;height:81.6pt;visibility:visible;mso-wrap-style:square" o:bullet="t">
        <v:imagedata r:id="rId2" o:title=""/>
      </v:shape>
    </w:pict>
  </w:numPicBullet>
  <w:abstractNum w:abstractNumId="0">
    <w:nsid w:val="029D74D9"/>
    <w:multiLevelType w:val="hybridMultilevel"/>
    <w:tmpl w:val="DC88ECBA"/>
    <w:lvl w:ilvl="0" w:tplc="5128F17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0E00F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084F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775C5F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A76422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BC00DF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759C8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EA5C660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C3042AC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>
    <w:nsid w:val="1F727EE5"/>
    <w:multiLevelType w:val="hybridMultilevel"/>
    <w:tmpl w:val="F32A4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0DA2"/>
    <w:multiLevelType w:val="hybridMultilevel"/>
    <w:tmpl w:val="89D6754A"/>
    <w:lvl w:ilvl="0" w:tplc="2AA0C4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42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05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C8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48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C1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C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88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89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032B69"/>
    <w:multiLevelType w:val="hybridMultilevel"/>
    <w:tmpl w:val="5B36BD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2019FE"/>
    <w:multiLevelType w:val="hybridMultilevel"/>
    <w:tmpl w:val="C3867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E8"/>
    <w:rsid w:val="000201E1"/>
    <w:rsid w:val="000D096D"/>
    <w:rsid w:val="001E1207"/>
    <w:rsid w:val="003B50A7"/>
    <w:rsid w:val="004624F8"/>
    <w:rsid w:val="0059378B"/>
    <w:rsid w:val="005C63E3"/>
    <w:rsid w:val="006768E8"/>
    <w:rsid w:val="006E1B58"/>
    <w:rsid w:val="006F72AE"/>
    <w:rsid w:val="00731DE6"/>
    <w:rsid w:val="0075267B"/>
    <w:rsid w:val="007C70EB"/>
    <w:rsid w:val="00887216"/>
    <w:rsid w:val="00906777"/>
    <w:rsid w:val="009159EF"/>
    <w:rsid w:val="00961E7A"/>
    <w:rsid w:val="00967AE8"/>
    <w:rsid w:val="00AC5B1D"/>
    <w:rsid w:val="00B46575"/>
    <w:rsid w:val="00B521BB"/>
    <w:rsid w:val="00B67A01"/>
    <w:rsid w:val="00BB033E"/>
    <w:rsid w:val="00BD18E2"/>
    <w:rsid w:val="00BE0561"/>
    <w:rsid w:val="00C32A84"/>
    <w:rsid w:val="00D05359"/>
    <w:rsid w:val="00D367BA"/>
    <w:rsid w:val="00DA3C73"/>
    <w:rsid w:val="00EA39E0"/>
    <w:rsid w:val="00F03CEA"/>
    <w:rsid w:val="00F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E0"/>
  </w:style>
  <w:style w:type="paragraph" w:styleId="Footer">
    <w:name w:val="footer"/>
    <w:basedOn w:val="Normal"/>
    <w:link w:val="FooterChar"/>
    <w:uiPriority w:val="99"/>
    <w:unhideWhenUsed/>
    <w:rsid w:val="00E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E0"/>
  </w:style>
  <w:style w:type="paragraph" w:styleId="Footer">
    <w:name w:val="footer"/>
    <w:basedOn w:val="Normal"/>
    <w:link w:val="FooterChar"/>
    <w:uiPriority w:val="99"/>
    <w:unhideWhenUsed/>
    <w:rsid w:val="00E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2493576764442906"/>
                  <c:y val="5.9009424340092202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Physical Science
40%</a:t>
                    </a:r>
                    <a:endParaRPr lang="en-US" sz="14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0020697412823391"/>
                  <c:y val="-0.25522282512613387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Life Science
40%</a:t>
                    </a:r>
                    <a:endParaRPr lang="en-US" sz="14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7049799544287733"/>
                  <c:y val="0.2129169216542233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</a:rPr>
                      <a:t>Earth and Space Science
20%</a:t>
                    </a:r>
                    <a:endParaRPr lang="en-US" sz="11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3"/>
                <c:pt idx="0">
                  <c:v>Physical Science</c:v>
                </c:pt>
                <c:pt idx="1">
                  <c:v>Life Science</c:v>
                </c:pt>
                <c:pt idx="2">
                  <c:v>Earth and Space 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3175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>
                <c:manualLayout>
                  <c:x val="-0.2235152376786235"/>
                  <c:y val="1.220472440944882E-3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Civics and Government
50%</a:t>
                    </a:r>
                    <a:endParaRPr lang="en-US" sz="14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29192184310295"/>
                  <c:y val="-0.21629640044994383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</a:rPr>
                      <a:t>United States History
20%</a:t>
                    </a:r>
                    <a:endParaRPr lang="en-US" sz="11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6243857538641004"/>
                  <c:y val="4.274934383202099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chemeClr val="bg1"/>
                        </a:solidFill>
                      </a:rPr>
                      <a:t>Economics
15%</a:t>
                    </a:r>
                    <a:endParaRPr lang="en-US" sz="12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Civics and Government</c:v>
                </c:pt>
                <c:pt idx="1">
                  <c:v>United States History</c:v>
                </c:pt>
                <c:pt idx="2">
                  <c:v>Economics</c:v>
                </c:pt>
                <c:pt idx="3">
                  <c:v>Geography and the World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20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>
                <c:manualLayout>
                  <c:x val="-0.2281829615048119"/>
                  <c:y val="5.9888451443569517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/>
                        </a:solidFill>
                      </a:rPr>
                      <a:t>Quantitative Problem-Solving (Number Operations &amp; Geometric Thinking)
45%</a:t>
                    </a:r>
                    <a:endParaRPr lang="en-US" sz="11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1934200933216683"/>
                  <c:y val="-9.9113860767404069E-2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solidFill>
                          <a:schemeClr val="bg1"/>
                        </a:solidFill>
                      </a:rPr>
                      <a:t>Algebraic Problem-Solving
55%</a:t>
                    </a:r>
                    <a:endParaRPr lang="en-US" sz="18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Quantitative Problem-Solving (Number Operations &amp; Geometric Thinking)</c:v>
                </c:pt>
                <c:pt idx="1">
                  <c:v>Algebraic Problem-Solving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798C27-30C2-4599-A1D0-7A18CC3DAEC0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8765C4-C7CC-42A6-9252-AF0ADA5B1505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>
              <a:latin typeface="Century Gothic" panose="020B0502020202020204" pitchFamily="34" charset="0"/>
            </a:rPr>
            <a:t>Summarizing and Synthesizing Ideas</a:t>
          </a:r>
        </a:p>
      </dgm:t>
    </dgm:pt>
    <dgm:pt modelId="{E5C99C56-2BD8-4A32-95BD-FFDCE789ED03}" type="parTrans" cxnId="{5CE77C4B-1D3C-46F7-9E0B-C4314D71FEEC}">
      <dgm:prSet/>
      <dgm:spPr/>
      <dgm:t>
        <a:bodyPr/>
        <a:lstStyle/>
        <a:p>
          <a:endParaRPr lang="en-US"/>
        </a:p>
      </dgm:t>
    </dgm:pt>
    <dgm:pt modelId="{BB6616C1-EB7B-40CC-9669-3CEA32919507}" type="sibTrans" cxnId="{5CE77C4B-1D3C-46F7-9E0B-C4314D71FEEC}">
      <dgm:prSet/>
      <dgm:spPr/>
      <dgm:t>
        <a:bodyPr/>
        <a:lstStyle/>
        <a:p>
          <a:endParaRPr lang="en-US"/>
        </a:p>
      </dgm:t>
    </dgm:pt>
    <dgm:pt modelId="{7CE3EC43-586A-485E-93CD-DCC045A32F59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>
              <a:latin typeface="Century Gothic" panose="020B0502020202020204" pitchFamily="34" charset="0"/>
            </a:rPr>
            <a:t>Making Inferences</a:t>
          </a:r>
        </a:p>
      </dgm:t>
    </dgm:pt>
    <dgm:pt modelId="{21F72885-627A-42D2-8B28-AA87EDD18F7F}" type="parTrans" cxnId="{E6014E80-49EC-4982-AEC9-13FBFEC3BAFE}">
      <dgm:prSet/>
      <dgm:spPr/>
      <dgm:t>
        <a:bodyPr/>
        <a:lstStyle/>
        <a:p>
          <a:endParaRPr lang="en-US"/>
        </a:p>
      </dgm:t>
    </dgm:pt>
    <dgm:pt modelId="{0E45EAF3-C8BE-4EF8-B761-2EEAC4E48813}" type="sibTrans" cxnId="{E6014E80-49EC-4982-AEC9-13FBFEC3BAFE}">
      <dgm:prSet/>
      <dgm:spPr/>
      <dgm:t>
        <a:bodyPr/>
        <a:lstStyle/>
        <a:p>
          <a:endParaRPr lang="en-US"/>
        </a:p>
      </dgm:t>
    </dgm:pt>
    <dgm:pt modelId="{5D11EEC5-604B-43AA-B0C8-77552F6CF83B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>
              <a:latin typeface="Century Gothic" panose="020B0502020202020204" pitchFamily="34" charset="0"/>
            </a:rPr>
            <a:t>Building Evidence-Based Hypotheses</a:t>
          </a:r>
        </a:p>
      </dgm:t>
    </dgm:pt>
    <dgm:pt modelId="{AFA0081E-C8E7-4A41-90CE-912FCC92C7D6}" type="parTrans" cxnId="{0151B37A-9C6E-438B-A06A-93397C2A593D}">
      <dgm:prSet/>
      <dgm:spPr/>
      <dgm:t>
        <a:bodyPr/>
        <a:lstStyle/>
        <a:p>
          <a:endParaRPr lang="en-US"/>
        </a:p>
      </dgm:t>
    </dgm:pt>
    <dgm:pt modelId="{208B8A99-26D6-41B2-8D1A-C651FBE3613F}" type="sibTrans" cxnId="{0151B37A-9C6E-438B-A06A-93397C2A593D}">
      <dgm:prSet/>
      <dgm:spPr/>
      <dgm:t>
        <a:bodyPr/>
        <a:lstStyle/>
        <a:p>
          <a:endParaRPr lang="en-US"/>
        </a:p>
      </dgm:t>
    </dgm:pt>
    <dgm:pt modelId="{D8AEAF17-9A79-4651-AD39-B1DA0BC9D4E8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>
              <a:latin typeface="Century Gothic" panose="020B0502020202020204" pitchFamily="34" charset="0"/>
            </a:rPr>
            <a:t>Analyzing and Comparing Texts</a:t>
          </a:r>
        </a:p>
      </dgm:t>
    </dgm:pt>
    <dgm:pt modelId="{40F26FD4-7C48-4B02-90BB-9DD994289104}" type="parTrans" cxnId="{1C58A4E9-AC16-4341-9B07-E565380DEB66}">
      <dgm:prSet/>
      <dgm:spPr/>
      <dgm:t>
        <a:bodyPr/>
        <a:lstStyle/>
        <a:p>
          <a:endParaRPr lang="en-US"/>
        </a:p>
      </dgm:t>
    </dgm:pt>
    <dgm:pt modelId="{E1B33204-E691-4F65-B3DF-7D075A468E66}" type="sibTrans" cxnId="{1C58A4E9-AC16-4341-9B07-E565380DEB66}">
      <dgm:prSet/>
      <dgm:spPr/>
      <dgm:t>
        <a:bodyPr/>
        <a:lstStyle/>
        <a:p>
          <a:endParaRPr lang="en-US"/>
        </a:p>
      </dgm:t>
    </dgm:pt>
    <dgm:pt modelId="{0CFDE3D1-C4C0-4E40-BF7E-22ED7DF854ED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>
              <a:latin typeface="Century Gothic" panose="020B0502020202020204" pitchFamily="34" charset="0"/>
            </a:rPr>
            <a:t>Determining Point of View</a:t>
          </a:r>
        </a:p>
      </dgm:t>
    </dgm:pt>
    <dgm:pt modelId="{FC834B5A-5E18-4CC5-8EF8-786231EC1A41}" type="parTrans" cxnId="{25F7C128-03F2-4713-BFCE-9E6844C3578A}">
      <dgm:prSet/>
      <dgm:spPr/>
      <dgm:t>
        <a:bodyPr/>
        <a:lstStyle/>
        <a:p>
          <a:endParaRPr lang="en-US"/>
        </a:p>
      </dgm:t>
    </dgm:pt>
    <dgm:pt modelId="{1C76ECC6-C712-412D-8D68-C8BDD3C667F2}" type="sibTrans" cxnId="{25F7C128-03F2-4713-BFCE-9E6844C3578A}">
      <dgm:prSet/>
      <dgm:spPr/>
      <dgm:t>
        <a:bodyPr/>
        <a:lstStyle/>
        <a:p>
          <a:endParaRPr lang="en-US"/>
        </a:p>
      </dgm:t>
    </dgm:pt>
    <dgm:pt modelId="{00BAA8B7-69D3-480A-89F9-71F203CF31E6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>
              <a:latin typeface="Century Gothic" panose="020B0502020202020204" pitchFamily="34" charset="0"/>
            </a:rPr>
            <a:t>Developing Arguments</a:t>
          </a:r>
        </a:p>
      </dgm:t>
    </dgm:pt>
    <dgm:pt modelId="{334ABE85-8827-4121-AC6C-52D774A1B1D4}" type="parTrans" cxnId="{3D8954D3-4217-4BF8-8776-C475998C458F}">
      <dgm:prSet/>
      <dgm:spPr/>
      <dgm:t>
        <a:bodyPr/>
        <a:lstStyle/>
        <a:p>
          <a:endParaRPr lang="en-US"/>
        </a:p>
      </dgm:t>
    </dgm:pt>
    <dgm:pt modelId="{51F335FE-F767-4235-82BA-DD29A1EF4B02}" type="sibTrans" cxnId="{3D8954D3-4217-4BF8-8776-C475998C458F}">
      <dgm:prSet/>
      <dgm:spPr/>
      <dgm:t>
        <a:bodyPr/>
        <a:lstStyle/>
        <a:p>
          <a:endParaRPr lang="en-US"/>
        </a:p>
      </dgm:t>
    </dgm:pt>
    <dgm:pt modelId="{892E944F-576E-4D1A-A595-562E21923F6B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>
              <a:latin typeface="Century Gothic" panose="020B0502020202020204" pitchFamily="34" charset="0"/>
            </a:rPr>
            <a:t>Writing and Editing an Extended Response Essay</a:t>
          </a:r>
        </a:p>
      </dgm:t>
    </dgm:pt>
    <dgm:pt modelId="{5FB8CAC7-C9CD-4DDC-AF93-41AC94056EA9}" type="parTrans" cxnId="{5A1F7F6E-BD36-4084-84C8-20ABFE5B7626}">
      <dgm:prSet/>
      <dgm:spPr/>
      <dgm:t>
        <a:bodyPr/>
        <a:lstStyle/>
        <a:p>
          <a:endParaRPr lang="en-US"/>
        </a:p>
      </dgm:t>
    </dgm:pt>
    <dgm:pt modelId="{375E1695-1909-453A-80C0-8804EE57BC00}" type="sibTrans" cxnId="{5A1F7F6E-BD36-4084-84C8-20ABFE5B7626}">
      <dgm:prSet/>
      <dgm:spPr/>
      <dgm:t>
        <a:bodyPr/>
        <a:lstStyle/>
        <a:p>
          <a:endParaRPr lang="en-US"/>
        </a:p>
      </dgm:t>
    </dgm:pt>
    <dgm:pt modelId="{262A6918-E4B7-4D06-A8F3-BD247A3B9D34}" type="pres">
      <dgm:prSet presAssocID="{3A798C27-30C2-4599-A1D0-7A18CC3DAEC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FE4D976-DB74-4981-A21E-A1D93FDF4846}" type="pres">
      <dgm:prSet presAssocID="{C58765C4-C7CC-42A6-9252-AF0ADA5B1505}" presName="parentLin" presStyleCnt="0"/>
      <dgm:spPr/>
    </dgm:pt>
    <dgm:pt modelId="{68DF52B0-2ED8-4BF5-8294-478582833D62}" type="pres">
      <dgm:prSet presAssocID="{C58765C4-C7CC-42A6-9252-AF0ADA5B1505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9CEBAE82-5626-4E9A-8770-AB1496542878}" type="pres">
      <dgm:prSet presAssocID="{C58765C4-C7CC-42A6-9252-AF0ADA5B1505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08E488-F0F3-45B9-BE8C-9F7CC68CBA33}" type="pres">
      <dgm:prSet presAssocID="{C58765C4-C7CC-42A6-9252-AF0ADA5B1505}" presName="negativeSpace" presStyleCnt="0"/>
      <dgm:spPr/>
    </dgm:pt>
    <dgm:pt modelId="{60B83A52-DFA1-49EF-9862-895F33D60319}" type="pres">
      <dgm:prSet presAssocID="{C58765C4-C7CC-42A6-9252-AF0ADA5B1505}" presName="childText" presStyleLbl="conFgAcc1" presStyleIdx="0" presStyleCnt="7">
        <dgm:presLayoutVars>
          <dgm:bulletEnabled val="1"/>
        </dgm:presLayoutVars>
      </dgm:prSet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</dgm:pt>
    <dgm:pt modelId="{0C7BBD76-09AB-4FDF-A942-0272CADE8830}" type="pres">
      <dgm:prSet presAssocID="{BB6616C1-EB7B-40CC-9669-3CEA32919507}" presName="spaceBetweenRectangles" presStyleCnt="0"/>
      <dgm:spPr/>
    </dgm:pt>
    <dgm:pt modelId="{15743929-DA90-40D6-8C9E-49E8D7F213A0}" type="pres">
      <dgm:prSet presAssocID="{7CE3EC43-586A-485E-93CD-DCC045A32F59}" presName="parentLin" presStyleCnt="0"/>
      <dgm:spPr/>
    </dgm:pt>
    <dgm:pt modelId="{D9C03C2C-CBD4-4E58-A3A1-A120D8D88402}" type="pres">
      <dgm:prSet presAssocID="{7CE3EC43-586A-485E-93CD-DCC045A32F59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75276A50-33A1-4ACB-A489-570FC5D7FA11}" type="pres">
      <dgm:prSet presAssocID="{7CE3EC43-586A-485E-93CD-DCC045A32F59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613FFB-CE32-484C-AB2C-9AF4D4A432E4}" type="pres">
      <dgm:prSet presAssocID="{7CE3EC43-586A-485E-93CD-DCC045A32F59}" presName="negativeSpace" presStyleCnt="0"/>
      <dgm:spPr/>
    </dgm:pt>
    <dgm:pt modelId="{010B6338-DC8E-450D-8ABC-7908235C2F16}" type="pres">
      <dgm:prSet presAssocID="{7CE3EC43-586A-485E-93CD-DCC045A32F59}" presName="childText" presStyleLbl="conFgAcc1" presStyleIdx="1" presStyleCnt="7">
        <dgm:presLayoutVars>
          <dgm:bulletEnabled val="1"/>
        </dgm:presLayoutVars>
      </dgm:prSet>
      <dgm:spPr>
        <a:ln>
          <a:solidFill>
            <a:schemeClr val="tx1"/>
          </a:solidFill>
        </a:ln>
      </dgm:spPr>
    </dgm:pt>
    <dgm:pt modelId="{DE13D686-17F0-4BA2-8CE8-A70EA397A159}" type="pres">
      <dgm:prSet presAssocID="{0E45EAF3-C8BE-4EF8-B761-2EEAC4E48813}" presName="spaceBetweenRectangles" presStyleCnt="0"/>
      <dgm:spPr/>
    </dgm:pt>
    <dgm:pt modelId="{EC7BCCA8-CA28-4094-AB03-1D6A491A2331}" type="pres">
      <dgm:prSet presAssocID="{5D11EEC5-604B-43AA-B0C8-77552F6CF83B}" presName="parentLin" presStyleCnt="0"/>
      <dgm:spPr/>
    </dgm:pt>
    <dgm:pt modelId="{B2467600-9231-4646-8BB7-1A0DBF4C76C9}" type="pres">
      <dgm:prSet presAssocID="{5D11EEC5-604B-43AA-B0C8-77552F6CF83B}" presName="parentLeftMargin" presStyleLbl="node1" presStyleIdx="1" presStyleCnt="7"/>
      <dgm:spPr/>
      <dgm:t>
        <a:bodyPr/>
        <a:lstStyle/>
        <a:p>
          <a:endParaRPr lang="en-US"/>
        </a:p>
      </dgm:t>
    </dgm:pt>
    <dgm:pt modelId="{FB85FFE4-F4EC-4D8C-AE4C-6EAA9C4D6B75}" type="pres">
      <dgm:prSet presAssocID="{5D11EEC5-604B-43AA-B0C8-77552F6CF83B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50D5BB-DE2B-427B-A3E5-642D4B12304C}" type="pres">
      <dgm:prSet presAssocID="{5D11EEC5-604B-43AA-B0C8-77552F6CF83B}" presName="negativeSpace" presStyleCnt="0"/>
      <dgm:spPr/>
    </dgm:pt>
    <dgm:pt modelId="{A7F29E3B-2B4D-4A09-A151-BAD2B11ED480}" type="pres">
      <dgm:prSet presAssocID="{5D11EEC5-604B-43AA-B0C8-77552F6CF83B}" presName="childText" presStyleLbl="conFgAcc1" presStyleIdx="2" presStyleCnt="7">
        <dgm:presLayoutVars>
          <dgm:bulletEnabled val="1"/>
        </dgm:presLayoutVars>
      </dgm:prSet>
      <dgm:spPr>
        <a:ln>
          <a:solidFill>
            <a:schemeClr val="tx1"/>
          </a:solidFill>
        </a:ln>
      </dgm:spPr>
    </dgm:pt>
    <dgm:pt modelId="{F341B768-A4DE-4D6E-A309-E0F0D7AC4E9C}" type="pres">
      <dgm:prSet presAssocID="{208B8A99-26D6-41B2-8D1A-C651FBE3613F}" presName="spaceBetweenRectangles" presStyleCnt="0"/>
      <dgm:spPr/>
    </dgm:pt>
    <dgm:pt modelId="{1E26229A-2D3D-47DB-9A42-2DA907888BD0}" type="pres">
      <dgm:prSet presAssocID="{D8AEAF17-9A79-4651-AD39-B1DA0BC9D4E8}" presName="parentLin" presStyleCnt="0"/>
      <dgm:spPr/>
    </dgm:pt>
    <dgm:pt modelId="{3B8C5334-66D1-417E-8F6B-1CBD4E9CBD5E}" type="pres">
      <dgm:prSet presAssocID="{D8AEAF17-9A79-4651-AD39-B1DA0BC9D4E8}" presName="parentLeftMargin" presStyleLbl="node1" presStyleIdx="2" presStyleCnt="7"/>
      <dgm:spPr/>
      <dgm:t>
        <a:bodyPr/>
        <a:lstStyle/>
        <a:p>
          <a:endParaRPr lang="en-US"/>
        </a:p>
      </dgm:t>
    </dgm:pt>
    <dgm:pt modelId="{B71EF8FA-F731-482A-8B72-CC17F3EA8301}" type="pres">
      <dgm:prSet presAssocID="{D8AEAF17-9A79-4651-AD39-B1DA0BC9D4E8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84760D-E820-4CA8-ADBA-6CAB2C9295CA}" type="pres">
      <dgm:prSet presAssocID="{D8AEAF17-9A79-4651-AD39-B1DA0BC9D4E8}" presName="negativeSpace" presStyleCnt="0"/>
      <dgm:spPr/>
    </dgm:pt>
    <dgm:pt modelId="{91C25113-2474-4883-A482-2442743442AC}" type="pres">
      <dgm:prSet presAssocID="{D8AEAF17-9A79-4651-AD39-B1DA0BC9D4E8}" presName="childText" presStyleLbl="conFgAcc1" presStyleIdx="3" presStyleCnt="7">
        <dgm:presLayoutVars>
          <dgm:bulletEnabled val="1"/>
        </dgm:presLayoutVars>
      </dgm:prSet>
      <dgm:spPr>
        <a:ln>
          <a:solidFill>
            <a:schemeClr val="tx1"/>
          </a:solidFill>
        </a:ln>
      </dgm:spPr>
    </dgm:pt>
    <dgm:pt modelId="{5D8654E0-0788-403F-9D67-0C7F70AD094A}" type="pres">
      <dgm:prSet presAssocID="{E1B33204-E691-4F65-B3DF-7D075A468E66}" presName="spaceBetweenRectangles" presStyleCnt="0"/>
      <dgm:spPr/>
    </dgm:pt>
    <dgm:pt modelId="{D01E6EE0-E508-4D63-BB5F-AAFF20866AD1}" type="pres">
      <dgm:prSet presAssocID="{0CFDE3D1-C4C0-4E40-BF7E-22ED7DF854ED}" presName="parentLin" presStyleCnt="0"/>
      <dgm:spPr/>
    </dgm:pt>
    <dgm:pt modelId="{51B204E4-C43F-4E9F-9261-99599545BEE4}" type="pres">
      <dgm:prSet presAssocID="{0CFDE3D1-C4C0-4E40-BF7E-22ED7DF854ED}" presName="parentLeftMargin" presStyleLbl="node1" presStyleIdx="3" presStyleCnt="7"/>
      <dgm:spPr/>
      <dgm:t>
        <a:bodyPr/>
        <a:lstStyle/>
        <a:p>
          <a:endParaRPr lang="en-US"/>
        </a:p>
      </dgm:t>
    </dgm:pt>
    <dgm:pt modelId="{0B35C2F4-C037-4FC7-9AAE-02C5CB7BEA36}" type="pres">
      <dgm:prSet presAssocID="{0CFDE3D1-C4C0-4E40-BF7E-22ED7DF854ED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A638E1-1C81-4446-82A1-DE6C0BB78A13}" type="pres">
      <dgm:prSet presAssocID="{0CFDE3D1-C4C0-4E40-BF7E-22ED7DF854ED}" presName="negativeSpace" presStyleCnt="0"/>
      <dgm:spPr/>
    </dgm:pt>
    <dgm:pt modelId="{A7E850C0-74A7-4205-9310-0AB0DCC35622}" type="pres">
      <dgm:prSet presAssocID="{0CFDE3D1-C4C0-4E40-BF7E-22ED7DF854ED}" presName="childText" presStyleLbl="conFgAcc1" presStyleIdx="4" presStyleCnt="7">
        <dgm:presLayoutVars>
          <dgm:bulletEnabled val="1"/>
        </dgm:presLayoutVars>
      </dgm:prSet>
      <dgm:spPr>
        <a:ln>
          <a:solidFill>
            <a:schemeClr val="tx1"/>
          </a:solidFill>
        </a:ln>
      </dgm:spPr>
    </dgm:pt>
    <dgm:pt modelId="{A7CEA598-A940-4916-9BF6-C0D355A71A3E}" type="pres">
      <dgm:prSet presAssocID="{1C76ECC6-C712-412D-8D68-C8BDD3C667F2}" presName="spaceBetweenRectangles" presStyleCnt="0"/>
      <dgm:spPr/>
    </dgm:pt>
    <dgm:pt modelId="{6F525740-5124-4370-AC3F-2E11C9704E6B}" type="pres">
      <dgm:prSet presAssocID="{00BAA8B7-69D3-480A-89F9-71F203CF31E6}" presName="parentLin" presStyleCnt="0"/>
      <dgm:spPr/>
    </dgm:pt>
    <dgm:pt modelId="{FCD2E94D-5EC0-4002-8BB6-66CF3BE22239}" type="pres">
      <dgm:prSet presAssocID="{00BAA8B7-69D3-480A-89F9-71F203CF31E6}" presName="parentLeftMargin" presStyleLbl="node1" presStyleIdx="4" presStyleCnt="7"/>
      <dgm:spPr/>
      <dgm:t>
        <a:bodyPr/>
        <a:lstStyle/>
        <a:p>
          <a:endParaRPr lang="en-US"/>
        </a:p>
      </dgm:t>
    </dgm:pt>
    <dgm:pt modelId="{A964A747-5253-46D7-8387-778623D8748E}" type="pres">
      <dgm:prSet presAssocID="{00BAA8B7-69D3-480A-89F9-71F203CF31E6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7971BD-3FEA-4EAB-8FCE-645EB88D4327}" type="pres">
      <dgm:prSet presAssocID="{00BAA8B7-69D3-480A-89F9-71F203CF31E6}" presName="negativeSpace" presStyleCnt="0"/>
      <dgm:spPr/>
    </dgm:pt>
    <dgm:pt modelId="{DE98032C-D556-4E24-ADC1-7B01C40A6ABF}" type="pres">
      <dgm:prSet presAssocID="{00BAA8B7-69D3-480A-89F9-71F203CF31E6}" presName="childText" presStyleLbl="conFgAcc1" presStyleIdx="5" presStyleCnt="7">
        <dgm:presLayoutVars>
          <dgm:bulletEnabled val="1"/>
        </dgm:presLayoutVars>
      </dgm:prSet>
      <dgm:spPr>
        <a:ln>
          <a:solidFill>
            <a:schemeClr val="tx1"/>
          </a:solidFill>
        </a:ln>
      </dgm:spPr>
    </dgm:pt>
    <dgm:pt modelId="{84C93905-DD41-4BAA-8EEF-8F4D01AB5C6F}" type="pres">
      <dgm:prSet presAssocID="{51F335FE-F767-4235-82BA-DD29A1EF4B02}" presName="spaceBetweenRectangles" presStyleCnt="0"/>
      <dgm:spPr/>
    </dgm:pt>
    <dgm:pt modelId="{E1265DEF-3278-4BE2-AE54-0FE0261ECCFE}" type="pres">
      <dgm:prSet presAssocID="{892E944F-576E-4D1A-A595-562E21923F6B}" presName="parentLin" presStyleCnt="0"/>
      <dgm:spPr/>
    </dgm:pt>
    <dgm:pt modelId="{81D0DBF6-51BC-47B0-A3F8-06D35CFE19A7}" type="pres">
      <dgm:prSet presAssocID="{892E944F-576E-4D1A-A595-562E21923F6B}" presName="parentLeftMargin" presStyleLbl="node1" presStyleIdx="5" presStyleCnt="7"/>
      <dgm:spPr/>
      <dgm:t>
        <a:bodyPr/>
        <a:lstStyle/>
        <a:p>
          <a:endParaRPr lang="en-US"/>
        </a:p>
      </dgm:t>
    </dgm:pt>
    <dgm:pt modelId="{AF07A9E2-EE2A-4139-921A-10973CF67878}" type="pres">
      <dgm:prSet presAssocID="{892E944F-576E-4D1A-A595-562E21923F6B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5ACB9C-3772-4C82-BEAF-CA7804F1C5A2}" type="pres">
      <dgm:prSet presAssocID="{892E944F-576E-4D1A-A595-562E21923F6B}" presName="negativeSpace" presStyleCnt="0"/>
      <dgm:spPr/>
    </dgm:pt>
    <dgm:pt modelId="{F1079782-6122-43C0-9754-C99868C88580}" type="pres">
      <dgm:prSet presAssocID="{892E944F-576E-4D1A-A595-562E21923F6B}" presName="childText" presStyleLbl="conFgAcc1" presStyleIdx="6" presStyleCnt="7">
        <dgm:presLayoutVars>
          <dgm:bulletEnabled val="1"/>
        </dgm:presLayoutVars>
      </dgm:prSet>
      <dgm:spPr>
        <a:ln>
          <a:solidFill>
            <a:schemeClr val="tx1"/>
          </a:solidFill>
        </a:ln>
      </dgm:spPr>
    </dgm:pt>
  </dgm:ptLst>
  <dgm:cxnLst>
    <dgm:cxn modelId="{5CE77C4B-1D3C-46F7-9E0B-C4314D71FEEC}" srcId="{3A798C27-30C2-4599-A1D0-7A18CC3DAEC0}" destId="{C58765C4-C7CC-42A6-9252-AF0ADA5B1505}" srcOrd="0" destOrd="0" parTransId="{E5C99C56-2BD8-4A32-95BD-FFDCE789ED03}" sibTransId="{BB6616C1-EB7B-40CC-9669-3CEA32919507}"/>
    <dgm:cxn modelId="{25F7C128-03F2-4713-BFCE-9E6844C3578A}" srcId="{3A798C27-30C2-4599-A1D0-7A18CC3DAEC0}" destId="{0CFDE3D1-C4C0-4E40-BF7E-22ED7DF854ED}" srcOrd="4" destOrd="0" parTransId="{FC834B5A-5E18-4CC5-8EF8-786231EC1A41}" sibTransId="{1C76ECC6-C712-412D-8D68-C8BDD3C667F2}"/>
    <dgm:cxn modelId="{39C30A5E-1AFB-4A78-9873-D1C68723E817}" type="presOf" srcId="{C58765C4-C7CC-42A6-9252-AF0ADA5B1505}" destId="{68DF52B0-2ED8-4BF5-8294-478582833D62}" srcOrd="0" destOrd="0" presId="urn:microsoft.com/office/officeart/2005/8/layout/list1"/>
    <dgm:cxn modelId="{1C58A4E9-AC16-4341-9B07-E565380DEB66}" srcId="{3A798C27-30C2-4599-A1D0-7A18CC3DAEC0}" destId="{D8AEAF17-9A79-4651-AD39-B1DA0BC9D4E8}" srcOrd="3" destOrd="0" parTransId="{40F26FD4-7C48-4B02-90BB-9DD994289104}" sibTransId="{E1B33204-E691-4F65-B3DF-7D075A468E66}"/>
    <dgm:cxn modelId="{5A1F7F6E-BD36-4084-84C8-20ABFE5B7626}" srcId="{3A798C27-30C2-4599-A1D0-7A18CC3DAEC0}" destId="{892E944F-576E-4D1A-A595-562E21923F6B}" srcOrd="6" destOrd="0" parTransId="{5FB8CAC7-C9CD-4DDC-AF93-41AC94056EA9}" sibTransId="{375E1695-1909-453A-80C0-8804EE57BC00}"/>
    <dgm:cxn modelId="{D37CD152-1C02-461E-89CC-00B5DA937ECD}" type="presOf" srcId="{C58765C4-C7CC-42A6-9252-AF0ADA5B1505}" destId="{9CEBAE82-5626-4E9A-8770-AB1496542878}" srcOrd="1" destOrd="0" presId="urn:microsoft.com/office/officeart/2005/8/layout/list1"/>
    <dgm:cxn modelId="{0151B37A-9C6E-438B-A06A-93397C2A593D}" srcId="{3A798C27-30C2-4599-A1D0-7A18CC3DAEC0}" destId="{5D11EEC5-604B-43AA-B0C8-77552F6CF83B}" srcOrd="2" destOrd="0" parTransId="{AFA0081E-C8E7-4A41-90CE-912FCC92C7D6}" sibTransId="{208B8A99-26D6-41B2-8D1A-C651FBE3613F}"/>
    <dgm:cxn modelId="{A206ABA1-DE4B-4662-814B-6E10CCE4D3F3}" type="presOf" srcId="{0CFDE3D1-C4C0-4E40-BF7E-22ED7DF854ED}" destId="{51B204E4-C43F-4E9F-9261-99599545BEE4}" srcOrd="0" destOrd="0" presId="urn:microsoft.com/office/officeart/2005/8/layout/list1"/>
    <dgm:cxn modelId="{3D8954D3-4217-4BF8-8776-C475998C458F}" srcId="{3A798C27-30C2-4599-A1D0-7A18CC3DAEC0}" destId="{00BAA8B7-69D3-480A-89F9-71F203CF31E6}" srcOrd="5" destOrd="0" parTransId="{334ABE85-8827-4121-AC6C-52D774A1B1D4}" sibTransId="{51F335FE-F767-4235-82BA-DD29A1EF4B02}"/>
    <dgm:cxn modelId="{980AA000-C051-4148-99F6-0EA4C0CDD932}" type="presOf" srcId="{5D11EEC5-604B-43AA-B0C8-77552F6CF83B}" destId="{FB85FFE4-F4EC-4D8C-AE4C-6EAA9C4D6B75}" srcOrd="1" destOrd="0" presId="urn:microsoft.com/office/officeart/2005/8/layout/list1"/>
    <dgm:cxn modelId="{8818F5DB-3EB7-4E6E-A913-04567EA35364}" type="presOf" srcId="{5D11EEC5-604B-43AA-B0C8-77552F6CF83B}" destId="{B2467600-9231-4646-8BB7-1A0DBF4C76C9}" srcOrd="0" destOrd="0" presId="urn:microsoft.com/office/officeart/2005/8/layout/list1"/>
    <dgm:cxn modelId="{ACFF2DD8-49D6-4044-8DE7-BD7DC08E04EE}" type="presOf" srcId="{892E944F-576E-4D1A-A595-562E21923F6B}" destId="{81D0DBF6-51BC-47B0-A3F8-06D35CFE19A7}" srcOrd="0" destOrd="0" presId="urn:microsoft.com/office/officeart/2005/8/layout/list1"/>
    <dgm:cxn modelId="{779899EC-25E9-46DF-B926-ADBE314AF5F6}" type="presOf" srcId="{0CFDE3D1-C4C0-4E40-BF7E-22ED7DF854ED}" destId="{0B35C2F4-C037-4FC7-9AAE-02C5CB7BEA36}" srcOrd="1" destOrd="0" presId="urn:microsoft.com/office/officeart/2005/8/layout/list1"/>
    <dgm:cxn modelId="{2D241A74-5BE3-464D-81AB-7E56F8E0D2DE}" type="presOf" srcId="{00BAA8B7-69D3-480A-89F9-71F203CF31E6}" destId="{A964A747-5253-46D7-8387-778623D8748E}" srcOrd="1" destOrd="0" presId="urn:microsoft.com/office/officeart/2005/8/layout/list1"/>
    <dgm:cxn modelId="{D506079B-2AAA-489E-BEA4-C959624466B9}" type="presOf" srcId="{7CE3EC43-586A-485E-93CD-DCC045A32F59}" destId="{D9C03C2C-CBD4-4E58-A3A1-A120D8D88402}" srcOrd="0" destOrd="0" presId="urn:microsoft.com/office/officeart/2005/8/layout/list1"/>
    <dgm:cxn modelId="{901CD1EA-048A-4AF0-95FD-225EAAC28A0E}" type="presOf" srcId="{D8AEAF17-9A79-4651-AD39-B1DA0BC9D4E8}" destId="{B71EF8FA-F731-482A-8B72-CC17F3EA8301}" srcOrd="1" destOrd="0" presId="urn:microsoft.com/office/officeart/2005/8/layout/list1"/>
    <dgm:cxn modelId="{E61A81FF-1B7C-4190-9686-08E2F70419AF}" type="presOf" srcId="{7CE3EC43-586A-485E-93CD-DCC045A32F59}" destId="{75276A50-33A1-4ACB-A489-570FC5D7FA11}" srcOrd="1" destOrd="0" presId="urn:microsoft.com/office/officeart/2005/8/layout/list1"/>
    <dgm:cxn modelId="{69F89324-E726-494D-9EEB-0E151F82C67C}" type="presOf" srcId="{D8AEAF17-9A79-4651-AD39-B1DA0BC9D4E8}" destId="{3B8C5334-66D1-417E-8F6B-1CBD4E9CBD5E}" srcOrd="0" destOrd="0" presId="urn:microsoft.com/office/officeart/2005/8/layout/list1"/>
    <dgm:cxn modelId="{89FAF11E-0333-405A-9669-5E158958A8EB}" type="presOf" srcId="{00BAA8B7-69D3-480A-89F9-71F203CF31E6}" destId="{FCD2E94D-5EC0-4002-8BB6-66CF3BE22239}" srcOrd="0" destOrd="0" presId="urn:microsoft.com/office/officeart/2005/8/layout/list1"/>
    <dgm:cxn modelId="{CCFB0103-5D85-4A3F-9905-EC9A332F4EE7}" type="presOf" srcId="{3A798C27-30C2-4599-A1D0-7A18CC3DAEC0}" destId="{262A6918-E4B7-4D06-A8F3-BD247A3B9D34}" srcOrd="0" destOrd="0" presId="urn:microsoft.com/office/officeart/2005/8/layout/list1"/>
    <dgm:cxn modelId="{E3CE4E28-0E83-42BB-8D94-6F70ADC2C76D}" type="presOf" srcId="{892E944F-576E-4D1A-A595-562E21923F6B}" destId="{AF07A9E2-EE2A-4139-921A-10973CF67878}" srcOrd="1" destOrd="0" presId="urn:microsoft.com/office/officeart/2005/8/layout/list1"/>
    <dgm:cxn modelId="{E6014E80-49EC-4982-AEC9-13FBFEC3BAFE}" srcId="{3A798C27-30C2-4599-A1D0-7A18CC3DAEC0}" destId="{7CE3EC43-586A-485E-93CD-DCC045A32F59}" srcOrd="1" destOrd="0" parTransId="{21F72885-627A-42D2-8B28-AA87EDD18F7F}" sibTransId="{0E45EAF3-C8BE-4EF8-B761-2EEAC4E48813}"/>
    <dgm:cxn modelId="{D49BBDD1-941E-4A95-A4D8-CC8D08752285}" type="presParOf" srcId="{262A6918-E4B7-4D06-A8F3-BD247A3B9D34}" destId="{CFE4D976-DB74-4981-A21E-A1D93FDF4846}" srcOrd="0" destOrd="0" presId="urn:microsoft.com/office/officeart/2005/8/layout/list1"/>
    <dgm:cxn modelId="{B149AFDE-A87B-423E-8FCB-C2802B5249A1}" type="presParOf" srcId="{CFE4D976-DB74-4981-A21E-A1D93FDF4846}" destId="{68DF52B0-2ED8-4BF5-8294-478582833D62}" srcOrd="0" destOrd="0" presId="urn:microsoft.com/office/officeart/2005/8/layout/list1"/>
    <dgm:cxn modelId="{8D17BB7A-94D0-4DC8-9A67-1A9C3DD30C01}" type="presParOf" srcId="{CFE4D976-DB74-4981-A21E-A1D93FDF4846}" destId="{9CEBAE82-5626-4E9A-8770-AB1496542878}" srcOrd="1" destOrd="0" presId="urn:microsoft.com/office/officeart/2005/8/layout/list1"/>
    <dgm:cxn modelId="{17B9FD12-56FE-47DC-8088-956A8A85E61D}" type="presParOf" srcId="{262A6918-E4B7-4D06-A8F3-BD247A3B9D34}" destId="{7608E488-F0F3-45B9-BE8C-9F7CC68CBA33}" srcOrd="1" destOrd="0" presId="urn:microsoft.com/office/officeart/2005/8/layout/list1"/>
    <dgm:cxn modelId="{99ECA64C-8679-44DA-A7D5-2C22CCCA10D6}" type="presParOf" srcId="{262A6918-E4B7-4D06-A8F3-BD247A3B9D34}" destId="{60B83A52-DFA1-49EF-9862-895F33D60319}" srcOrd="2" destOrd="0" presId="urn:microsoft.com/office/officeart/2005/8/layout/list1"/>
    <dgm:cxn modelId="{72A2D371-2591-43B4-9E54-49612EF530AE}" type="presParOf" srcId="{262A6918-E4B7-4D06-A8F3-BD247A3B9D34}" destId="{0C7BBD76-09AB-4FDF-A942-0272CADE8830}" srcOrd="3" destOrd="0" presId="urn:microsoft.com/office/officeart/2005/8/layout/list1"/>
    <dgm:cxn modelId="{3FEBC437-7706-4926-8009-C1BB9E191B09}" type="presParOf" srcId="{262A6918-E4B7-4D06-A8F3-BD247A3B9D34}" destId="{15743929-DA90-40D6-8C9E-49E8D7F213A0}" srcOrd="4" destOrd="0" presId="urn:microsoft.com/office/officeart/2005/8/layout/list1"/>
    <dgm:cxn modelId="{CF79D56E-953A-4B49-91F0-54A6572C6875}" type="presParOf" srcId="{15743929-DA90-40D6-8C9E-49E8D7F213A0}" destId="{D9C03C2C-CBD4-4E58-A3A1-A120D8D88402}" srcOrd="0" destOrd="0" presId="urn:microsoft.com/office/officeart/2005/8/layout/list1"/>
    <dgm:cxn modelId="{CD13C214-8294-4FEB-AD6B-EE2949AA568E}" type="presParOf" srcId="{15743929-DA90-40D6-8C9E-49E8D7F213A0}" destId="{75276A50-33A1-4ACB-A489-570FC5D7FA11}" srcOrd="1" destOrd="0" presId="urn:microsoft.com/office/officeart/2005/8/layout/list1"/>
    <dgm:cxn modelId="{F78E59E0-075E-4443-BEB6-DBED1C27AEFF}" type="presParOf" srcId="{262A6918-E4B7-4D06-A8F3-BD247A3B9D34}" destId="{CA613FFB-CE32-484C-AB2C-9AF4D4A432E4}" srcOrd="5" destOrd="0" presId="urn:microsoft.com/office/officeart/2005/8/layout/list1"/>
    <dgm:cxn modelId="{1309F344-E67A-4364-9611-070154BFAAF0}" type="presParOf" srcId="{262A6918-E4B7-4D06-A8F3-BD247A3B9D34}" destId="{010B6338-DC8E-450D-8ABC-7908235C2F16}" srcOrd="6" destOrd="0" presId="urn:microsoft.com/office/officeart/2005/8/layout/list1"/>
    <dgm:cxn modelId="{920869E6-B544-4996-B336-31064082722B}" type="presParOf" srcId="{262A6918-E4B7-4D06-A8F3-BD247A3B9D34}" destId="{DE13D686-17F0-4BA2-8CE8-A70EA397A159}" srcOrd="7" destOrd="0" presId="urn:microsoft.com/office/officeart/2005/8/layout/list1"/>
    <dgm:cxn modelId="{6E381DDB-6C6C-4F83-8459-901F9195D693}" type="presParOf" srcId="{262A6918-E4B7-4D06-A8F3-BD247A3B9D34}" destId="{EC7BCCA8-CA28-4094-AB03-1D6A491A2331}" srcOrd="8" destOrd="0" presId="urn:microsoft.com/office/officeart/2005/8/layout/list1"/>
    <dgm:cxn modelId="{BBB40523-33CA-4771-A121-4FC36DE7F087}" type="presParOf" srcId="{EC7BCCA8-CA28-4094-AB03-1D6A491A2331}" destId="{B2467600-9231-4646-8BB7-1A0DBF4C76C9}" srcOrd="0" destOrd="0" presId="urn:microsoft.com/office/officeart/2005/8/layout/list1"/>
    <dgm:cxn modelId="{AD1178A2-63A5-42DF-B4C0-1A9B8565B524}" type="presParOf" srcId="{EC7BCCA8-CA28-4094-AB03-1D6A491A2331}" destId="{FB85FFE4-F4EC-4D8C-AE4C-6EAA9C4D6B75}" srcOrd="1" destOrd="0" presId="urn:microsoft.com/office/officeart/2005/8/layout/list1"/>
    <dgm:cxn modelId="{7141A9B0-3B5A-4831-A08A-3AA270378590}" type="presParOf" srcId="{262A6918-E4B7-4D06-A8F3-BD247A3B9D34}" destId="{7550D5BB-DE2B-427B-A3E5-642D4B12304C}" srcOrd="9" destOrd="0" presId="urn:microsoft.com/office/officeart/2005/8/layout/list1"/>
    <dgm:cxn modelId="{EFB42985-4C1F-4DD0-A6C1-B1F9FB85367F}" type="presParOf" srcId="{262A6918-E4B7-4D06-A8F3-BD247A3B9D34}" destId="{A7F29E3B-2B4D-4A09-A151-BAD2B11ED480}" srcOrd="10" destOrd="0" presId="urn:microsoft.com/office/officeart/2005/8/layout/list1"/>
    <dgm:cxn modelId="{52CAF37A-3FC8-4895-B6F7-B92E5BE60989}" type="presParOf" srcId="{262A6918-E4B7-4D06-A8F3-BD247A3B9D34}" destId="{F341B768-A4DE-4D6E-A309-E0F0D7AC4E9C}" srcOrd="11" destOrd="0" presId="urn:microsoft.com/office/officeart/2005/8/layout/list1"/>
    <dgm:cxn modelId="{C5E338A8-8B28-421D-ADF3-31A4036A2D9E}" type="presParOf" srcId="{262A6918-E4B7-4D06-A8F3-BD247A3B9D34}" destId="{1E26229A-2D3D-47DB-9A42-2DA907888BD0}" srcOrd="12" destOrd="0" presId="urn:microsoft.com/office/officeart/2005/8/layout/list1"/>
    <dgm:cxn modelId="{3E888FE0-C2AF-4F69-852B-ACE03D538314}" type="presParOf" srcId="{1E26229A-2D3D-47DB-9A42-2DA907888BD0}" destId="{3B8C5334-66D1-417E-8F6B-1CBD4E9CBD5E}" srcOrd="0" destOrd="0" presId="urn:microsoft.com/office/officeart/2005/8/layout/list1"/>
    <dgm:cxn modelId="{18CAE7E0-5D57-4C9A-8886-1B4841865056}" type="presParOf" srcId="{1E26229A-2D3D-47DB-9A42-2DA907888BD0}" destId="{B71EF8FA-F731-482A-8B72-CC17F3EA8301}" srcOrd="1" destOrd="0" presId="urn:microsoft.com/office/officeart/2005/8/layout/list1"/>
    <dgm:cxn modelId="{2F8C03C0-0E9C-41B4-BFC2-631EFDEF60CB}" type="presParOf" srcId="{262A6918-E4B7-4D06-A8F3-BD247A3B9D34}" destId="{6484760D-E820-4CA8-ADBA-6CAB2C9295CA}" srcOrd="13" destOrd="0" presId="urn:microsoft.com/office/officeart/2005/8/layout/list1"/>
    <dgm:cxn modelId="{53A90E45-CF40-4634-A58A-D9F4574CB540}" type="presParOf" srcId="{262A6918-E4B7-4D06-A8F3-BD247A3B9D34}" destId="{91C25113-2474-4883-A482-2442743442AC}" srcOrd="14" destOrd="0" presId="urn:microsoft.com/office/officeart/2005/8/layout/list1"/>
    <dgm:cxn modelId="{0BC19B6B-79D2-43DF-AC19-26B972A45FFA}" type="presParOf" srcId="{262A6918-E4B7-4D06-A8F3-BD247A3B9D34}" destId="{5D8654E0-0788-403F-9D67-0C7F70AD094A}" srcOrd="15" destOrd="0" presId="urn:microsoft.com/office/officeart/2005/8/layout/list1"/>
    <dgm:cxn modelId="{F90F4BBC-7CAC-46EF-9E17-79A4AB2B8BBC}" type="presParOf" srcId="{262A6918-E4B7-4D06-A8F3-BD247A3B9D34}" destId="{D01E6EE0-E508-4D63-BB5F-AAFF20866AD1}" srcOrd="16" destOrd="0" presId="urn:microsoft.com/office/officeart/2005/8/layout/list1"/>
    <dgm:cxn modelId="{73C51E96-0D14-46C5-A87B-C6D3B3F0F365}" type="presParOf" srcId="{D01E6EE0-E508-4D63-BB5F-AAFF20866AD1}" destId="{51B204E4-C43F-4E9F-9261-99599545BEE4}" srcOrd="0" destOrd="0" presId="urn:microsoft.com/office/officeart/2005/8/layout/list1"/>
    <dgm:cxn modelId="{86CAAF51-1F8E-441E-AA8F-AD710E86105D}" type="presParOf" srcId="{D01E6EE0-E508-4D63-BB5F-AAFF20866AD1}" destId="{0B35C2F4-C037-4FC7-9AAE-02C5CB7BEA36}" srcOrd="1" destOrd="0" presId="urn:microsoft.com/office/officeart/2005/8/layout/list1"/>
    <dgm:cxn modelId="{FEA79453-75F2-45EF-BF67-1B0C68E3538B}" type="presParOf" srcId="{262A6918-E4B7-4D06-A8F3-BD247A3B9D34}" destId="{95A638E1-1C81-4446-82A1-DE6C0BB78A13}" srcOrd="17" destOrd="0" presId="urn:microsoft.com/office/officeart/2005/8/layout/list1"/>
    <dgm:cxn modelId="{C91BF7EB-D8C3-4109-B50F-3F4B5817F71E}" type="presParOf" srcId="{262A6918-E4B7-4D06-A8F3-BD247A3B9D34}" destId="{A7E850C0-74A7-4205-9310-0AB0DCC35622}" srcOrd="18" destOrd="0" presId="urn:microsoft.com/office/officeart/2005/8/layout/list1"/>
    <dgm:cxn modelId="{7C29597D-1098-4057-92E0-4913D026CB69}" type="presParOf" srcId="{262A6918-E4B7-4D06-A8F3-BD247A3B9D34}" destId="{A7CEA598-A940-4916-9BF6-C0D355A71A3E}" srcOrd="19" destOrd="0" presId="urn:microsoft.com/office/officeart/2005/8/layout/list1"/>
    <dgm:cxn modelId="{83641E78-8412-49FE-B26B-F4B36D5DB6B6}" type="presParOf" srcId="{262A6918-E4B7-4D06-A8F3-BD247A3B9D34}" destId="{6F525740-5124-4370-AC3F-2E11C9704E6B}" srcOrd="20" destOrd="0" presId="urn:microsoft.com/office/officeart/2005/8/layout/list1"/>
    <dgm:cxn modelId="{27776C91-3F10-4D04-9BF2-92D5848334A7}" type="presParOf" srcId="{6F525740-5124-4370-AC3F-2E11C9704E6B}" destId="{FCD2E94D-5EC0-4002-8BB6-66CF3BE22239}" srcOrd="0" destOrd="0" presId="urn:microsoft.com/office/officeart/2005/8/layout/list1"/>
    <dgm:cxn modelId="{2564F65E-4090-4248-9F12-678BB68038CB}" type="presParOf" srcId="{6F525740-5124-4370-AC3F-2E11C9704E6B}" destId="{A964A747-5253-46D7-8387-778623D8748E}" srcOrd="1" destOrd="0" presId="urn:microsoft.com/office/officeart/2005/8/layout/list1"/>
    <dgm:cxn modelId="{13A30E2D-01DA-48E4-9EA9-63072E054CC8}" type="presParOf" srcId="{262A6918-E4B7-4D06-A8F3-BD247A3B9D34}" destId="{1D7971BD-3FEA-4EAB-8FCE-645EB88D4327}" srcOrd="21" destOrd="0" presId="urn:microsoft.com/office/officeart/2005/8/layout/list1"/>
    <dgm:cxn modelId="{494205F3-75EC-44EA-AB3D-3CD8C6CD7046}" type="presParOf" srcId="{262A6918-E4B7-4D06-A8F3-BD247A3B9D34}" destId="{DE98032C-D556-4E24-ADC1-7B01C40A6ABF}" srcOrd="22" destOrd="0" presId="urn:microsoft.com/office/officeart/2005/8/layout/list1"/>
    <dgm:cxn modelId="{55ED175C-8753-488D-94D8-CAD87A09D436}" type="presParOf" srcId="{262A6918-E4B7-4D06-A8F3-BD247A3B9D34}" destId="{84C93905-DD41-4BAA-8EEF-8F4D01AB5C6F}" srcOrd="23" destOrd="0" presId="urn:microsoft.com/office/officeart/2005/8/layout/list1"/>
    <dgm:cxn modelId="{CF242890-7458-4B63-9E33-8F9053C76581}" type="presParOf" srcId="{262A6918-E4B7-4D06-A8F3-BD247A3B9D34}" destId="{E1265DEF-3278-4BE2-AE54-0FE0261ECCFE}" srcOrd="24" destOrd="0" presId="urn:microsoft.com/office/officeart/2005/8/layout/list1"/>
    <dgm:cxn modelId="{B456CDD4-2DED-47FF-8848-87D907DA0D2E}" type="presParOf" srcId="{E1265DEF-3278-4BE2-AE54-0FE0261ECCFE}" destId="{81D0DBF6-51BC-47B0-A3F8-06D35CFE19A7}" srcOrd="0" destOrd="0" presId="urn:microsoft.com/office/officeart/2005/8/layout/list1"/>
    <dgm:cxn modelId="{E9FC7B64-874D-47A0-87B5-1364E21BA132}" type="presParOf" srcId="{E1265DEF-3278-4BE2-AE54-0FE0261ECCFE}" destId="{AF07A9E2-EE2A-4139-921A-10973CF67878}" srcOrd="1" destOrd="0" presId="urn:microsoft.com/office/officeart/2005/8/layout/list1"/>
    <dgm:cxn modelId="{2C2096AF-06E2-49A0-8848-3BC5590DD09C}" type="presParOf" srcId="{262A6918-E4B7-4D06-A8F3-BD247A3B9D34}" destId="{CE5ACB9C-3772-4C82-BEAF-CA7804F1C5A2}" srcOrd="25" destOrd="0" presId="urn:microsoft.com/office/officeart/2005/8/layout/list1"/>
    <dgm:cxn modelId="{AB6E4039-432B-46F8-9B72-DBC4583DA710}" type="presParOf" srcId="{262A6918-E4B7-4D06-A8F3-BD247A3B9D34}" destId="{F1079782-6122-43C0-9754-C99868C88580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B83A52-DFA1-49EF-9862-895F33D60319}">
      <dsp:nvSpPr>
        <dsp:cNvPr id="0" name=""/>
        <dsp:cNvSpPr/>
      </dsp:nvSpPr>
      <dsp:spPr>
        <a:xfrm>
          <a:off x="0" y="210974"/>
          <a:ext cx="6105525" cy="327600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EBAE82-5626-4E9A-8770-AB1496542878}">
      <dsp:nvSpPr>
        <dsp:cNvPr id="0" name=""/>
        <dsp:cNvSpPr/>
      </dsp:nvSpPr>
      <dsp:spPr>
        <a:xfrm>
          <a:off x="305276" y="19094"/>
          <a:ext cx="4273867" cy="383760"/>
        </a:xfrm>
        <a:prstGeom prst="round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 kern="1200">
              <a:latin typeface="Century Gothic" panose="020B0502020202020204" pitchFamily="34" charset="0"/>
            </a:rPr>
            <a:t>Summarizing and Synthesizing Ideas</a:t>
          </a:r>
        </a:p>
      </dsp:txBody>
      <dsp:txXfrm>
        <a:off x="324010" y="37828"/>
        <a:ext cx="4236399" cy="346292"/>
      </dsp:txXfrm>
    </dsp:sp>
    <dsp:sp modelId="{010B6338-DC8E-450D-8ABC-7908235C2F16}">
      <dsp:nvSpPr>
        <dsp:cNvPr id="0" name=""/>
        <dsp:cNvSpPr/>
      </dsp:nvSpPr>
      <dsp:spPr>
        <a:xfrm>
          <a:off x="0" y="800654"/>
          <a:ext cx="61055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276A50-33A1-4ACB-A489-570FC5D7FA11}">
      <dsp:nvSpPr>
        <dsp:cNvPr id="0" name=""/>
        <dsp:cNvSpPr/>
      </dsp:nvSpPr>
      <dsp:spPr>
        <a:xfrm>
          <a:off x="305276" y="608774"/>
          <a:ext cx="4273867" cy="383760"/>
        </a:xfrm>
        <a:prstGeom prst="round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 kern="1200">
              <a:latin typeface="Century Gothic" panose="020B0502020202020204" pitchFamily="34" charset="0"/>
            </a:rPr>
            <a:t>Making Inferences</a:t>
          </a:r>
        </a:p>
      </dsp:txBody>
      <dsp:txXfrm>
        <a:off x="324010" y="627508"/>
        <a:ext cx="4236399" cy="346292"/>
      </dsp:txXfrm>
    </dsp:sp>
    <dsp:sp modelId="{A7F29E3B-2B4D-4A09-A151-BAD2B11ED480}">
      <dsp:nvSpPr>
        <dsp:cNvPr id="0" name=""/>
        <dsp:cNvSpPr/>
      </dsp:nvSpPr>
      <dsp:spPr>
        <a:xfrm>
          <a:off x="0" y="1390334"/>
          <a:ext cx="61055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85FFE4-F4EC-4D8C-AE4C-6EAA9C4D6B75}">
      <dsp:nvSpPr>
        <dsp:cNvPr id="0" name=""/>
        <dsp:cNvSpPr/>
      </dsp:nvSpPr>
      <dsp:spPr>
        <a:xfrm>
          <a:off x="305276" y="1198455"/>
          <a:ext cx="4273867" cy="383760"/>
        </a:xfrm>
        <a:prstGeom prst="round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 kern="1200">
              <a:latin typeface="Century Gothic" panose="020B0502020202020204" pitchFamily="34" charset="0"/>
            </a:rPr>
            <a:t>Building Evidence-Based Hypotheses</a:t>
          </a:r>
        </a:p>
      </dsp:txBody>
      <dsp:txXfrm>
        <a:off x="324010" y="1217189"/>
        <a:ext cx="4236399" cy="346292"/>
      </dsp:txXfrm>
    </dsp:sp>
    <dsp:sp modelId="{91C25113-2474-4883-A482-2442743442AC}">
      <dsp:nvSpPr>
        <dsp:cNvPr id="0" name=""/>
        <dsp:cNvSpPr/>
      </dsp:nvSpPr>
      <dsp:spPr>
        <a:xfrm>
          <a:off x="0" y="1980015"/>
          <a:ext cx="61055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1EF8FA-F731-482A-8B72-CC17F3EA8301}">
      <dsp:nvSpPr>
        <dsp:cNvPr id="0" name=""/>
        <dsp:cNvSpPr/>
      </dsp:nvSpPr>
      <dsp:spPr>
        <a:xfrm>
          <a:off x="305276" y="1788135"/>
          <a:ext cx="4273867" cy="383760"/>
        </a:xfrm>
        <a:prstGeom prst="round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 kern="1200">
              <a:latin typeface="Century Gothic" panose="020B0502020202020204" pitchFamily="34" charset="0"/>
            </a:rPr>
            <a:t>Analyzing and Comparing Texts</a:t>
          </a:r>
        </a:p>
      </dsp:txBody>
      <dsp:txXfrm>
        <a:off x="324010" y="1806869"/>
        <a:ext cx="4236399" cy="346292"/>
      </dsp:txXfrm>
    </dsp:sp>
    <dsp:sp modelId="{A7E850C0-74A7-4205-9310-0AB0DCC35622}">
      <dsp:nvSpPr>
        <dsp:cNvPr id="0" name=""/>
        <dsp:cNvSpPr/>
      </dsp:nvSpPr>
      <dsp:spPr>
        <a:xfrm>
          <a:off x="0" y="2569695"/>
          <a:ext cx="61055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35C2F4-C037-4FC7-9AAE-02C5CB7BEA36}">
      <dsp:nvSpPr>
        <dsp:cNvPr id="0" name=""/>
        <dsp:cNvSpPr/>
      </dsp:nvSpPr>
      <dsp:spPr>
        <a:xfrm>
          <a:off x="305276" y="2377815"/>
          <a:ext cx="4273867" cy="383760"/>
        </a:xfrm>
        <a:prstGeom prst="round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 kern="1200">
              <a:latin typeface="Century Gothic" panose="020B0502020202020204" pitchFamily="34" charset="0"/>
            </a:rPr>
            <a:t>Determining Point of View</a:t>
          </a:r>
        </a:p>
      </dsp:txBody>
      <dsp:txXfrm>
        <a:off x="324010" y="2396549"/>
        <a:ext cx="4236399" cy="346292"/>
      </dsp:txXfrm>
    </dsp:sp>
    <dsp:sp modelId="{DE98032C-D556-4E24-ADC1-7B01C40A6ABF}">
      <dsp:nvSpPr>
        <dsp:cNvPr id="0" name=""/>
        <dsp:cNvSpPr/>
      </dsp:nvSpPr>
      <dsp:spPr>
        <a:xfrm>
          <a:off x="0" y="3159375"/>
          <a:ext cx="61055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64A747-5253-46D7-8387-778623D8748E}">
      <dsp:nvSpPr>
        <dsp:cNvPr id="0" name=""/>
        <dsp:cNvSpPr/>
      </dsp:nvSpPr>
      <dsp:spPr>
        <a:xfrm>
          <a:off x="305276" y="2967495"/>
          <a:ext cx="4273867" cy="383760"/>
        </a:xfrm>
        <a:prstGeom prst="round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 kern="1200">
              <a:latin typeface="Century Gothic" panose="020B0502020202020204" pitchFamily="34" charset="0"/>
            </a:rPr>
            <a:t>Developing Arguments</a:t>
          </a:r>
        </a:p>
      </dsp:txBody>
      <dsp:txXfrm>
        <a:off x="324010" y="2986229"/>
        <a:ext cx="4236399" cy="346292"/>
      </dsp:txXfrm>
    </dsp:sp>
    <dsp:sp modelId="{F1079782-6122-43C0-9754-C99868C88580}">
      <dsp:nvSpPr>
        <dsp:cNvPr id="0" name=""/>
        <dsp:cNvSpPr/>
      </dsp:nvSpPr>
      <dsp:spPr>
        <a:xfrm>
          <a:off x="0" y="3749055"/>
          <a:ext cx="6105525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07A9E2-EE2A-4139-921A-10973CF67878}">
      <dsp:nvSpPr>
        <dsp:cNvPr id="0" name=""/>
        <dsp:cNvSpPr/>
      </dsp:nvSpPr>
      <dsp:spPr>
        <a:xfrm>
          <a:off x="305276" y="3557175"/>
          <a:ext cx="4273867" cy="383760"/>
        </a:xfrm>
        <a:prstGeom prst="round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542" tIns="0" rIns="16154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entury Gothic" panose="020B0502020202020204" pitchFamily="34" charset="0"/>
              <a:sym typeface="Symbol"/>
            </a:rPr>
            <a:t>  </a:t>
          </a:r>
          <a:r>
            <a:rPr lang="en-US" sz="1100" b="1" kern="1200">
              <a:latin typeface="Century Gothic" panose="020B0502020202020204" pitchFamily="34" charset="0"/>
            </a:rPr>
            <a:t>Writing and Editing an Extended Response Essay</a:t>
          </a:r>
        </a:p>
      </dsp:txBody>
      <dsp:txXfrm>
        <a:off x="324010" y="3575909"/>
        <a:ext cx="4236399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91D4-0EAB-4B1D-A8F1-41A8E7EE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Cary</dc:creator>
  <cp:lastModifiedBy>test</cp:lastModifiedBy>
  <cp:revision>15</cp:revision>
  <cp:lastPrinted>2015-01-27T01:52:00Z</cp:lastPrinted>
  <dcterms:created xsi:type="dcterms:W3CDTF">2014-07-31T01:36:00Z</dcterms:created>
  <dcterms:modified xsi:type="dcterms:W3CDTF">2015-09-11T20:43:00Z</dcterms:modified>
</cp:coreProperties>
</file>