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3" w:rsidRPr="002522F3" w:rsidRDefault="00882E47" w:rsidP="00C373B3">
      <w:pPr>
        <w:ind w:right="450"/>
        <w:outlineLvl w:val="0"/>
        <w:rPr>
          <w:rFonts w:asciiTheme="minorHAnsi" w:hAnsiTheme="minorHAnsi"/>
          <w:b/>
          <w:sz w:val="32"/>
        </w:rPr>
      </w:pPr>
      <w:bookmarkStart w:id="0" w:name="_GoBack"/>
      <w:bookmarkEnd w:id="0"/>
      <w:r w:rsidRPr="002522F3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1715290F" wp14:editId="21D4EFE7">
            <wp:simplePos x="0" y="0"/>
            <wp:positionH relativeFrom="column">
              <wp:posOffset>6134100</wp:posOffset>
            </wp:positionH>
            <wp:positionV relativeFrom="paragraph">
              <wp:posOffset>342900</wp:posOffset>
            </wp:positionV>
            <wp:extent cx="733425" cy="671830"/>
            <wp:effectExtent l="0" t="0" r="9525" b="0"/>
            <wp:wrapTight wrapText="bothSides">
              <wp:wrapPolygon edited="0">
                <wp:start x="0" y="0"/>
                <wp:lineTo x="0" y="20824"/>
                <wp:lineTo x="21319" y="20824"/>
                <wp:lineTo x="21319" y="0"/>
                <wp:lineTo x="0" y="0"/>
              </wp:wrapPolygon>
            </wp:wrapTight>
            <wp:docPr id="3" name="Picture 3" descr="http://mnliteracy.org/sites/default/files/styles/medium/public/field/image/opendoorlogowinner.jpg?itok=VVY8Zu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nliteracy.org/sites/default/files/styles/medium/public/field/image/opendoorlogowinner.jpg?itok=VVY8Zu2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F3" w:rsidRPr="002522F3">
        <w:rPr>
          <w:rFonts w:asciiTheme="minorHAnsi" w:hAnsi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E7B420" wp14:editId="41F60B1D">
            <wp:simplePos x="0" y="0"/>
            <wp:positionH relativeFrom="column">
              <wp:posOffset>-247650</wp:posOffset>
            </wp:positionH>
            <wp:positionV relativeFrom="paragraph">
              <wp:posOffset>19050</wp:posOffset>
            </wp:positionV>
            <wp:extent cx="876300" cy="581025"/>
            <wp:effectExtent l="0" t="0" r="0" b="9525"/>
            <wp:wrapSquare wrapText="bothSides"/>
            <wp:docPr id="2" name="Picture 2" descr="MLCB&amp;W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LCB&amp;W8-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6D">
        <w:rPr>
          <w:rFonts w:asciiTheme="minorHAnsi" w:hAnsiTheme="minorHAnsi"/>
          <w:b/>
          <w:sz w:val="32"/>
        </w:rPr>
        <w:t xml:space="preserve">  </w:t>
      </w:r>
      <w:r w:rsidR="00C373B3">
        <w:rPr>
          <w:rFonts w:asciiTheme="minorHAnsi" w:hAnsiTheme="minorHAnsi"/>
          <w:b/>
          <w:sz w:val="32"/>
        </w:rPr>
        <w:t xml:space="preserve"> </w:t>
      </w:r>
      <w:r w:rsidR="002522F3" w:rsidRPr="002522F3">
        <w:rPr>
          <w:rFonts w:asciiTheme="minorHAnsi" w:hAnsiTheme="minorHAnsi"/>
          <w:b/>
          <w:sz w:val="32"/>
        </w:rPr>
        <w:t>Outreach Intern</w:t>
      </w:r>
      <w:r w:rsidR="002522F3">
        <w:rPr>
          <w:rFonts w:asciiTheme="minorHAnsi" w:hAnsiTheme="minorHAnsi"/>
          <w:b/>
          <w:sz w:val="32"/>
        </w:rPr>
        <w:t xml:space="preserve"> </w:t>
      </w:r>
      <w:r w:rsidR="002522F3" w:rsidRPr="002522F3">
        <w:rPr>
          <w:rFonts w:asciiTheme="minorHAnsi" w:hAnsiTheme="minorHAnsi"/>
          <w:b/>
          <w:sz w:val="32"/>
        </w:rPr>
        <w:t>for</w:t>
      </w:r>
      <w:r w:rsidR="00D1389D">
        <w:rPr>
          <w:rFonts w:asciiTheme="minorHAnsi" w:hAnsiTheme="minorHAnsi"/>
          <w:b/>
          <w:sz w:val="32"/>
        </w:rPr>
        <w:t xml:space="preserve"> </w:t>
      </w:r>
      <w:r w:rsidR="00C373B3">
        <w:rPr>
          <w:rFonts w:asciiTheme="minorHAnsi" w:hAnsiTheme="minorHAnsi"/>
          <w:b/>
          <w:sz w:val="32"/>
        </w:rPr>
        <w:t xml:space="preserve">Open Door Learning Center – </w:t>
      </w:r>
      <w:r>
        <w:rPr>
          <w:rFonts w:asciiTheme="minorHAnsi" w:hAnsiTheme="minorHAnsi"/>
          <w:b/>
          <w:sz w:val="32"/>
        </w:rPr>
        <w:t>Arlington Hills</w:t>
      </w:r>
      <w:r w:rsidR="003C096D">
        <w:rPr>
          <w:rFonts w:asciiTheme="minorHAnsi" w:hAnsiTheme="minorHAnsi"/>
          <w:b/>
          <w:sz w:val="32"/>
        </w:rPr>
        <w:t xml:space="preserve">    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>Organizational Background</w:t>
      </w:r>
      <w:r w:rsidR="00037E12">
        <w:rPr>
          <w:rFonts w:asciiTheme="minorHAnsi" w:hAnsiTheme="minorHAnsi"/>
          <w:b/>
          <w:sz w:val="22"/>
          <w:szCs w:val="22"/>
        </w:rPr>
        <w:t>:</w:t>
      </w:r>
      <w:r w:rsidR="00037E12" w:rsidRPr="00037E12">
        <w:rPr>
          <w:rFonts w:asciiTheme="minorHAnsi" w:hAnsiTheme="minorHAnsi"/>
          <w:sz w:val="22"/>
          <w:szCs w:val="22"/>
        </w:rPr>
        <w:t xml:space="preserve"> Open Doo</w:t>
      </w:r>
      <w:r w:rsidR="00484144">
        <w:rPr>
          <w:rFonts w:asciiTheme="minorHAnsi" w:hAnsiTheme="minorHAnsi"/>
          <w:sz w:val="22"/>
          <w:szCs w:val="22"/>
        </w:rPr>
        <w:t>r Learning Center – Arlington Hills</w:t>
      </w:r>
      <w:r w:rsidR="00C321F3">
        <w:rPr>
          <w:rFonts w:asciiTheme="minorHAnsi" w:hAnsiTheme="minorHAnsi"/>
          <w:sz w:val="22"/>
          <w:szCs w:val="22"/>
        </w:rPr>
        <w:t>, a program of the Minnesota Literacy Council,</w:t>
      </w:r>
      <w:r w:rsidR="00037E12">
        <w:rPr>
          <w:rFonts w:asciiTheme="minorHAnsi" w:hAnsiTheme="minorHAnsi"/>
          <w:sz w:val="22"/>
          <w:szCs w:val="22"/>
        </w:rPr>
        <w:t xml:space="preserve"> </w:t>
      </w:r>
      <w:r w:rsidR="00037E12" w:rsidRPr="00037E12">
        <w:rPr>
          <w:rFonts w:asciiTheme="minorHAnsi" w:hAnsiTheme="minorHAnsi"/>
          <w:sz w:val="22"/>
          <w:szCs w:val="22"/>
        </w:rPr>
        <w:t>is an Adult Basi</w:t>
      </w:r>
      <w:r w:rsidR="00037E12">
        <w:rPr>
          <w:rFonts w:asciiTheme="minorHAnsi" w:hAnsiTheme="minorHAnsi"/>
          <w:sz w:val="22"/>
          <w:szCs w:val="22"/>
        </w:rPr>
        <w:t>c Education Center offering E</w:t>
      </w:r>
      <w:r w:rsidR="00C321F3">
        <w:rPr>
          <w:rFonts w:asciiTheme="minorHAnsi" w:hAnsiTheme="minorHAnsi"/>
          <w:sz w:val="22"/>
          <w:szCs w:val="22"/>
        </w:rPr>
        <w:t>nglish as a second language</w:t>
      </w:r>
      <w:r w:rsidR="00037E12">
        <w:rPr>
          <w:rFonts w:asciiTheme="minorHAnsi" w:hAnsiTheme="minorHAnsi"/>
          <w:sz w:val="22"/>
          <w:szCs w:val="22"/>
        </w:rPr>
        <w:t xml:space="preserve"> and</w:t>
      </w:r>
      <w:r w:rsidR="00484144">
        <w:rPr>
          <w:rFonts w:asciiTheme="minorHAnsi" w:hAnsiTheme="minorHAnsi"/>
          <w:sz w:val="22"/>
          <w:szCs w:val="22"/>
        </w:rPr>
        <w:t xml:space="preserve"> GED</w:t>
      </w:r>
      <w:r w:rsidR="00037E12" w:rsidRPr="00037E12">
        <w:rPr>
          <w:rFonts w:asciiTheme="minorHAnsi" w:hAnsiTheme="minorHAnsi"/>
          <w:sz w:val="22"/>
          <w:szCs w:val="22"/>
        </w:rPr>
        <w:t xml:space="preserve"> classes. </w:t>
      </w:r>
      <w:r w:rsidR="00C321F3">
        <w:rPr>
          <w:rFonts w:asciiTheme="minorHAnsi" w:hAnsiTheme="minorHAnsi"/>
          <w:sz w:val="22"/>
          <w:szCs w:val="22"/>
        </w:rPr>
        <w:t>The literacy council provides</w:t>
      </w:r>
      <w:r w:rsidR="00037E12" w:rsidRPr="00037E12">
        <w:rPr>
          <w:rFonts w:asciiTheme="minorHAnsi" w:hAnsiTheme="minorHAnsi"/>
          <w:sz w:val="22"/>
          <w:szCs w:val="22"/>
        </w:rPr>
        <w:t xml:space="preserve"> life-changing literacy programs and support services for </w:t>
      </w:r>
      <w:r w:rsidR="00C321F3">
        <w:rPr>
          <w:rFonts w:asciiTheme="minorHAnsi" w:hAnsiTheme="minorHAnsi"/>
          <w:sz w:val="22"/>
          <w:szCs w:val="22"/>
        </w:rPr>
        <w:t xml:space="preserve">adults, </w:t>
      </w:r>
      <w:r w:rsidR="00037E12" w:rsidRPr="00037E12">
        <w:rPr>
          <w:rFonts w:asciiTheme="minorHAnsi" w:hAnsiTheme="minorHAnsi"/>
          <w:sz w:val="22"/>
          <w:szCs w:val="22"/>
        </w:rPr>
        <w:t xml:space="preserve">children, </w:t>
      </w:r>
      <w:r w:rsidR="00C321F3">
        <w:rPr>
          <w:rFonts w:asciiTheme="minorHAnsi" w:hAnsiTheme="minorHAnsi"/>
          <w:sz w:val="22"/>
          <w:szCs w:val="22"/>
        </w:rPr>
        <w:t>and volunteers</w:t>
      </w:r>
      <w:r w:rsidR="00037E12" w:rsidRPr="00037E12">
        <w:rPr>
          <w:rFonts w:asciiTheme="minorHAnsi" w:hAnsiTheme="minorHAnsi"/>
          <w:sz w:val="22"/>
          <w:szCs w:val="22"/>
        </w:rPr>
        <w:t xml:space="preserve">. As a </w:t>
      </w:r>
      <w:r w:rsidR="00C321F3" w:rsidRPr="00037E12">
        <w:rPr>
          <w:rFonts w:asciiTheme="minorHAnsi" w:hAnsiTheme="minorHAnsi"/>
          <w:sz w:val="22"/>
          <w:szCs w:val="22"/>
        </w:rPr>
        <w:t>statewide</w:t>
      </w:r>
      <w:r w:rsidR="00C321F3">
        <w:rPr>
          <w:rFonts w:asciiTheme="minorHAnsi" w:hAnsiTheme="minorHAnsi"/>
          <w:sz w:val="22"/>
          <w:szCs w:val="22"/>
        </w:rPr>
        <w:t>,</w:t>
      </w:r>
      <w:r w:rsidR="00C321F3" w:rsidRPr="00037E12">
        <w:rPr>
          <w:rFonts w:asciiTheme="minorHAnsi" w:hAnsiTheme="minorHAnsi"/>
          <w:sz w:val="22"/>
          <w:szCs w:val="22"/>
        </w:rPr>
        <w:t xml:space="preserve"> nonprofit </w:t>
      </w:r>
      <w:r w:rsidR="00037E12" w:rsidRPr="00037E12">
        <w:rPr>
          <w:rFonts w:asciiTheme="minorHAnsi" w:hAnsiTheme="minorHAnsi"/>
          <w:sz w:val="22"/>
          <w:szCs w:val="22"/>
        </w:rPr>
        <w:t xml:space="preserve">leader in Adult Basic Education, the </w:t>
      </w:r>
      <w:r w:rsidR="00C321F3">
        <w:rPr>
          <w:rFonts w:asciiTheme="minorHAnsi" w:hAnsiTheme="minorHAnsi"/>
          <w:sz w:val="22"/>
          <w:szCs w:val="22"/>
        </w:rPr>
        <w:t xml:space="preserve">literacy council </w:t>
      </w:r>
      <w:r w:rsidR="003A11FA">
        <w:rPr>
          <w:rFonts w:asciiTheme="minorHAnsi" w:hAnsiTheme="minorHAnsi"/>
          <w:sz w:val="22"/>
          <w:szCs w:val="22"/>
        </w:rPr>
        <w:t>offers</w:t>
      </w:r>
      <w:r w:rsidR="003A11FA" w:rsidRPr="00037E12">
        <w:rPr>
          <w:rFonts w:asciiTheme="minorHAnsi" w:hAnsiTheme="minorHAnsi"/>
          <w:sz w:val="22"/>
          <w:szCs w:val="22"/>
        </w:rPr>
        <w:t xml:space="preserve"> </w:t>
      </w:r>
      <w:r w:rsidR="00037E12" w:rsidRPr="00037E12">
        <w:rPr>
          <w:rFonts w:asciiTheme="minorHAnsi" w:hAnsiTheme="minorHAnsi"/>
          <w:sz w:val="22"/>
          <w:szCs w:val="22"/>
        </w:rPr>
        <w:t>literacy training for professionals and volunteers, as well as operates five learning center</w:t>
      </w:r>
      <w:r w:rsidR="00037E12">
        <w:rPr>
          <w:rFonts w:asciiTheme="minorHAnsi" w:hAnsiTheme="minorHAnsi"/>
          <w:sz w:val="22"/>
          <w:szCs w:val="22"/>
        </w:rPr>
        <w:t xml:space="preserve">s that </w:t>
      </w:r>
      <w:r w:rsidR="00C373B3">
        <w:rPr>
          <w:rFonts w:asciiTheme="minorHAnsi" w:hAnsiTheme="minorHAnsi"/>
          <w:sz w:val="22"/>
          <w:szCs w:val="22"/>
        </w:rPr>
        <w:t>serve</w:t>
      </w:r>
      <w:r w:rsidR="00037E12">
        <w:rPr>
          <w:rFonts w:asciiTheme="minorHAnsi" w:hAnsiTheme="minorHAnsi"/>
          <w:sz w:val="22"/>
          <w:szCs w:val="22"/>
        </w:rPr>
        <w:t xml:space="preserve"> more than 2,500 </w:t>
      </w:r>
      <w:r w:rsidR="00037E12" w:rsidRPr="00037E12">
        <w:rPr>
          <w:rFonts w:asciiTheme="minorHAnsi" w:hAnsiTheme="minorHAnsi"/>
          <w:sz w:val="22"/>
          <w:szCs w:val="22"/>
        </w:rPr>
        <w:t>adult learners.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i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Purpose of Position: </w:t>
      </w:r>
      <w:r w:rsidR="00D1373A">
        <w:rPr>
          <w:rFonts w:asciiTheme="minorHAnsi" w:hAnsiTheme="minorHAnsi"/>
          <w:sz w:val="22"/>
          <w:szCs w:val="22"/>
        </w:rPr>
        <w:t xml:space="preserve">The </w:t>
      </w:r>
      <w:r w:rsidRPr="002522F3">
        <w:rPr>
          <w:rFonts w:asciiTheme="minorHAnsi" w:hAnsiTheme="minorHAnsi"/>
          <w:sz w:val="22"/>
          <w:szCs w:val="22"/>
        </w:rPr>
        <w:t xml:space="preserve">Outreach Intern will </w:t>
      </w:r>
      <w:r>
        <w:rPr>
          <w:rFonts w:asciiTheme="minorHAnsi" w:hAnsiTheme="minorHAnsi"/>
          <w:sz w:val="22"/>
          <w:szCs w:val="22"/>
        </w:rPr>
        <w:t>collaborate with the learning center coordinator</w:t>
      </w:r>
      <w:r w:rsidRPr="002522F3">
        <w:rPr>
          <w:rFonts w:asciiTheme="minorHAnsi" w:hAnsiTheme="minorHAnsi"/>
          <w:sz w:val="22"/>
          <w:szCs w:val="22"/>
        </w:rPr>
        <w:t xml:space="preserve"> to expand and support volunteer</w:t>
      </w:r>
      <w:r>
        <w:rPr>
          <w:rFonts w:asciiTheme="minorHAnsi" w:hAnsiTheme="minorHAnsi"/>
          <w:sz w:val="22"/>
          <w:szCs w:val="22"/>
        </w:rPr>
        <w:t xml:space="preserve"> and student</w:t>
      </w:r>
      <w:r w:rsidRPr="002522F3">
        <w:rPr>
          <w:rFonts w:asciiTheme="minorHAnsi" w:hAnsiTheme="minorHAnsi"/>
          <w:sz w:val="22"/>
          <w:szCs w:val="22"/>
        </w:rPr>
        <w:t xml:space="preserve"> outreach and recruitment efforts.  This is an unpaid internship position.  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Qualifications: </w:t>
      </w:r>
      <w:r w:rsidRPr="002522F3">
        <w:rPr>
          <w:rFonts w:asciiTheme="minorHAnsi" w:hAnsiTheme="minorHAnsi"/>
          <w:b/>
          <w:sz w:val="22"/>
          <w:szCs w:val="22"/>
        </w:rPr>
        <w:tab/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Excellent interpersonal, written and verbal communication skills</w:t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Dependable, prompt and able to maintain confidentiality</w:t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Basic computer, Internet, and office software skills</w:t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Reliable transportation</w:t>
      </w:r>
    </w:p>
    <w:p w:rsidR="002522F3" w:rsidRPr="002522F3" w:rsidRDefault="002522F3" w:rsidP="002522F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Familiarity with adult literacy programs preferred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Training:  </w:t>
      </w:r>
      <w:r w:rsidRPr="002522F3">
        <w:rPr>
          <w:rFonts w:asciiTheme="minorHAnsi" w:hAnsiTheme="minorHAnsi"/>
          <w:sz w:val="22"/>
          <w:szCs w:val="22"/>
        </w:rPr>
        <w:t>12-h</w:t>
      </w:r>
      <w:r w:rsidR="003C096D">
        <w:rPr>
          <w:rFonts w:asciiTheme="minorHAnsi" w:hAnsiTheme="minorHAnsi"/>
          <w:sz w:val="22"/>
          <w:szCs w:val="22"/>
        </w:rPr>
        <w:t xml:space="preserve">our Tutor Pre-Service Training </w:t>
      </w:r>
      <w:r w:rsidR="00EC7F57">
        <w:rPr>
          <w:rFonts w:asciiTheme="minorHAnsi" w:hAnsiTheme="minorHAnsi"/>
          <w:sz w:val="22"/>
          <w:szCs w:val="22"/>
        </w:rPr>
        <w:t xml:space="preserve">and </w:t>
      </w:r>
      <w:r w:rsidRPr="002522F3">
        <w:rPr>
          <w:rFonts w:asciiTheme="minorHAnsi" w:hAnsiTheme="minorHAnsi"/>
          <w:sz w:val="22"/>
          <w:szCs w:val="22"/>
        </w:rPr>
        <w:t>orientat</w:t>
      </w:r>
      <w:r w:rsidR="00EC7F57">
        <w:rPr>
          <w:rFonts w:asciiTheme="minorHAnsi" w:hAnsiTheme="minorHAnsi"/>
          <w:sz w:val="22"/>
          <w:szCs w:val="22"/>
        </w:rPr>
        <w:t>ion session with program staff.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outlineLvl w:val="0"/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Location: </w:t>
      </w:r>
      <w:r>
        <w:rPr>
          <w:rFonts w:asciiTheme="minorHAnsi" w:hAnsiTheme="minorHAnsi"/>
          <w:sz w:val="22"/>
          <w:szCs w:val="22"/>
        </w:rPr>
        <w:t>Open Door Learning Center</w:t>
      </w:r>
      <w:r w:rsidR="00C373B3">
        <w:rPr>
          <w:rFonts w:asciiTheme="minorHAnsi" w:hAnsiTheme="minorHAnsi"/>
          <w:sz w:val="22"/>
          <w:szCs w:val="22"/>
        </w:rPr>
        <w:t xml:space="preserve"> – </w:t>
      </w:r>
      <w:r w:rsidR="00484144">
        <w:rPr>
          <w:rFonts w:asciiTheme="minorHAnsi" w:hAnsiTheme="minorHAnsi"/>
          <w:sz w:val="22"/>
          <w:szCs w:val="22"/>
        </w:rPr>
        <w:t>Arlington Hills, 1115 Greenbrier Street, St. Paul, MN 55106</w:t>
      </w:r>
    </w:p>
    <w:p w:rsidR="002522F3" w:rsidRPr="002522F3" w:rsidRDefault="002522F3" w:rsidP="002522F3">
      <w:pPr>
        <w:rPr>
          <w:rFonts w:asciiTheme="minorHAnsi" w:hAnsiTheme="minorHAnsi"/>
          <w:sz w:val="22"/>
          <w:szCs w:val="22"/>
        </w:rPr>
      </w:pPr>
    </w:p>
    <w:p w:rsidR="002522F3" w:rsidRPr="002522F3" w:rsidRDefault="002522F3" w:rsidP="002522F3">
      <w:pPr>
        <w:outlineLvl w:val="0"/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Time Commitment: </w:t>
      </w:r>
      <w:r w:rsidR="00531C91">
        <w:rPr>
          <w:rFonts w:asciiTheme="minorHAnsi" w:hAnsiTheme="minorHAnsi"/>
          <w:sz w:val="22"/>
          <w:szCs w:val="22"/>
        </w:rPr>
        <w:t>Approximately 4</w:t>
      </w:r>
      <w:r w:rsidR="003001D6">
        <w:rPr>
          <w:rFonts w:asciiTheme="minorHAnsi" w:hAnsiTheme="minorHAnsi"/>
          <w:sz w:val="22"/>
          <w:szCs w:val="22"/>
        </w:rPr>
        <w:t>-6</w:t>
      </w:r>
      <w:r w:rsidRPr="002522F3">
        <w:rPr>
          <w:rFonts w:asciiTheme="minorHAnsi" w:hAnsiTheme="minorHAnsi"/>
          <w:sz w:val="22"/>
          <w:szCs w:val="22"/>
        </w:rPr>
        <w:t xml:space="preserve"> hours per week</w:t>
      </w:r>
      <w:r>
        <w:rPr>
          <w:rFonts w:asciiTheme="minorHAnsi" w:hAnsiTheme="minorHAnsi"/>
          <w:sz w:val="22"/>
          <w:szCs w:val="22"/>
        </w:rPr>
        <w:t xml:space="preserve"> at </w:t>
      </w:r>
      <w:r w:rsidR="002E5161">
        <w:rPr>
          <w:rFonts w:asciiTheme="minorHAnsi" w:hAnsiTheme="minorHAnsi"/>
          <w:sz w:val="22"/>
          <w:szCs w:val="22"/>
        </w:rPr>
        <w:t xml:space="preserve">Open </w:t>
      </w:r>
      <w:r w:rsidR="00484144">
        <w:rPr>
          <w:rFonts w:asciiTheme="minorHAnsi" w:hAnsiTheme="minorHAnsi"/>
          <w:sz w:val="22"/>
          <w:szCs w:val="22"/>
        </w:rPr>
        <w:t>Door Learning Center- Arlington Hills</w:t>
      </w:r>
      <w:r w:rsidRPr="002522F3">
        <w:rPr>
          <w:rFonts w:asciiTheme="minorHAnsi" w:hAnsiTheme="minorHAnsi"/>
          <w:sz w:val="22"/>
          <w:szCs w:val="22"/>
        </w:rPr>
        <w:t>, plus time spent at outreach events</w:t>
      </w:r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flyering</w:t>
      </w:r>
      <w:proofErr w:type="spellEnd"/>
      <w:r>
        <w:rPr>
          <w:rFonts w:asciiTheme="minorHAnsi" w:hAnsiTheme="minorHAnsi"/>
          <w:sz w:val="22"/>
          <w:szCs w:val="22"/>
        </w:rPr>
        <w:t xml:space="preserve"> the community</w:t>
      </w:r>
      <w:r w:rsidRPr="002522F3">
        <w:rPr>
          <w:rFonts w:asciiTheme="minorHAnsi" w:hAnsiTheme="minorHAnsi"/>
          <w:sz w:val="22"/>
          <w:szCs w:val="22"/>
        </w:rPr>
        <w:t>.  Schedule will be determined upon start.  This internship is</w:t>
      </w:r>
      <w:r>
        <w:rPr>
          <w:rFonts w:asciiTheme="minorHAnsi" w:hAnsiTheme="minorHAnsi"/>
          <w:sz w:val="22"/>
          <w:szCs w:val="22"/>
        </w:rPr>
        <w:t xml:space="preserve"> for 3 months and can be extended</w:t>
      </w:r>
      <w:r w:rsidRPr="002522F3">
        <w:rPr>
          <w:rFonts w:asciiTheme="minorHAnsi" w:hAnsiTheme="minorHAnsi"/>
          <w:sz w:val="22"/>
          <w:szCs w:val="22"/>
        </w:rPr>
        <w:t xml:space="preserve">.  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outlineLvl w:val="0"/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>Responsibilities:</w:t>
      </w:r>
      <w:r w:rsidRPr="002522F3">
        <w:rPr>
          <w:rFonts w:asciiTheme="minorHAnsi" w:hAnsiTheme="minorHAnsi"/>
          <w:b/>
          <w:sz w:val="22"/>
          <w:szCs w:val="22"/>
        </w:rPr>
        <w:tab/>
      </w:r>
    </w:p>
    <w:p w:rsidR="00D1373A" w:rsidRPr="00D1373A" w:rsidRDefault="00D1373A" w:rsidP="00940EA5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cooperatively with staff to recruit new students.</w:t>
      </w:r>
    </w:p>
    <w:p w:rsidR="002522F3" w:rsidRPr="002522F3" w:rsidRDefault="002522F3" w:rsidP="00940EA5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Work cooperatively with staff to recruit new volunteer tutors and teachers for adult literacy programs.</w:t>
      </w:r>
    </w:p>
    <w:p w:rsidR="002522F3" w:rsidRPr="002522F3" w:rsidRDefault="002522F3" w:rsidP="00940EA5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Represent MLC at volunteer recruitment fairs and other outreach events.</w:t>
      </w:r>
    </w:p>
    <w:p w:rsidR="002522F3" w:rsidRPr="002522F3" w:rsidRDefault="002522F3" w:rsidP="00940EA5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Update and edit current online posting for volunteer opportunities.</w:t>
      </w:r>
    </w:p>
    <w:p w:rsidR="002522F3" w:rsidRPr="002522F3" w:rsidRDefault="002522F3" w:rsidP="00940EA5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Write new recruitment messages to be used through online and print media.</w:t>
      </w:r>
    </w:p>
    <w:p w:rsidR="002522F3" w:rsidRPr="002522F3" w:rsidRDefault="002522F3" w:rsidP="00940EA5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Create flyers and other communications materials.</w:t>
      </w:r>
    </w:p>
    <w:p w:rsidR="002522F3" w:rsidRPr="002522F3" w:rsidRDefault="002522F3" w:rsidP="00940EA5">
      <w:pPr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Negotiate schedule with staff; arrive promptly when scheduled.</w:t>
      </w: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b/>
          <w:sz w:val="22"/>
          <w:szCs w:val="22"/>
        </w:rPr>
      </w:pPr>
      <w:r w:rsidRPr="002522F3">
        <w:rPr>
          <w:rFonts w:asciiTheme="minorHAnsi" w:hAnsiTheme="minorHAnsi"/>
          <w:b/>
          <w:sz w:val="22"/>
          <w:szCs w:val="22"/>
        </w:rPr>
        <w:t xml:space="preserve">Benefits: 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Build marketing, communications, and public relations skills.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Utilize social networking tools in a professional non-profit setting.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Learn more about literacy-related issues in the Twin Cities.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Develop grassroots organizing and volunteer outreach skills.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Gain experience in the field of Volunteer Management.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Participate in workshops and trainings to learn about the roles of volunteers in adult basic education.</w:t>
      </w:r>
    </w:p>
    <w:p w:rsidR="002522F3" w:rsidRPr="002522F3" w:rsidRDefault="002522F3" w:rsidP="002522F3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>Ideal for college students seeking internship credit or professional experience.</w:t>
      </w:r>
    </w:p>
    <w:p w:rsidR="002522F3" w:rsidRPr="002522F3" w:rsidRDefault="002522F3" w:rsidP="002522F3">
      <w:pPr>
        <w:rPr>
          <w:rFonts w:asciiTheme="minorHAnsi" w:hAnsiTheme="minorHAnsi"/>
          <w:sz w:val="22"/>
          <w:szCs w:val="22"/>
        </w:rPr>
      </w:pPr>
    </w:p>
    <w:p w:rsidR="002522F3" w:rsidRPr="002522F3" w:rsidRDefault="002522F3" w:rsidP="002522F3">
      <w:pPr>
        <w:rPr>
          <w:rFonts w:asciiTheme="minorHAnsi" w:hAnsiTheme="minorHAnsi"/>
          <w:sz w:val="22"/>
          <w:szCs w:val="22"/>
        </w:rPr>
      </w:pPr>
      <w:r w:rsidRPr="002522F3">
        <w:rPr>
          <w:rFonts w:asciiTheme="minorHAnsi" w:hAnsiTheme="minorHAnsi"/>
          <w:sz w:val="22"/>
          <w:szCs w:val="22"/>
        </w:rPr>
        <w:tab/>
      </w:r>
      <w:r w:rsidRPr="002522F3">
        <w:rPr>
          <w:rFonts w:asciiTheme="minorHAnsi" w:hAnsiTheme="minorHAnsi"/>
          <w:sz w:val="22"/>
          <w:szCs w:val="22"/>
        </w:rPr>
        <w:tab/>
      </w:r>
      <w:r w:rsidRPr="002522F3">
        <w:rPr>
          <w:rFonts w:asciiTheme="minorHAnsi" w:hAnsiTheme="minorHAnsi"/>
          <w:sz w:val="22"/>
          <w:szCs w:val="22"/>
        </w:rPr>
        <w:tab/>
      </w:r>
      <w:r w:rsidRPr="002522F3">
        <w:rPr>
          <w:rFonts w:asciiTheme="minorHAnsi" w:hAnsiTheme="minorHAnsi"/>
          <w:sz w:val="22"/>
          <w:szCs w:val="22"/>
        </w:rPr>
        <w:tab/>
      </w:r>
    </w:p>
    <w:p w:rsidR="003C096D" w:rsidRPr="003C096D" w:rsidRDefault="003C096D" w:rsidP="003C096D">
      <w:pPr>
        <w:rPr>
          <w:rFonts w:asciiTheme="minorHAnsi" w:hAnsiTheme="minorHAnsi"/>
          <w:sz w:val="22"/>
          <w:szCs w:val="22"/>
        </w:rPr>
      </w:pPr>
      <w:r w:rsidRPr="003C096D">
        <w:rPr>
          <w:rFonts w:asciiTheme="minorHAnsi" w:hAnsiTheme="minorHAnsi"/>
          <w:b/>
          <w:sz w:val="22"/>
          <w:szCs w:val="22"/>
        </w:rPr>
        <w:t>To Apply:</w:t>
      </w:r>
      <w:r w:rsidRPr="003C096D">
        <w:rPr>
          <w:rFonts w:asciiTheme="minorHAnsi" w:hAnsiTheme="minorHAnsi"/>
          <w:sz w:val="22"/>
          <w:szCs w:val="22"/>
        </w:rPr>
        <w:t xml:space="preserve"> </w:t>
      </w:r>
      <w:r w:rsidRPr="003C096D">
        <w:rPr>
          <w:rFonts w:asciiTheme="minorHAnsi" w:hAnsiTheme="minorHAnsi"/>
          <w:b/>
          <w:sz w:val="22"/>
          <w:szCs w:val="22"/>
        </w:rPr>
        <w:t xml:space="preserve">Email cover letter and resume to </w:t>
      </w:r>
      <w:r w:rsidR="00B76AFD">
        <w:rPr>
          <w:rFonts w:asciiTheme="minorHAnsi" w:hAnsiTheme="minorHAnsi"/>
          <w:b/>
          <w:sz w:val="22"/>
          <w:szCs w:val="22"/>
        </w:rPr>
        <w:t>Mary Zamacona at mzamacona@mnliteracy.org</w:t>
      </w:r>
      <w:r w:rsidR="002E5161">
        <w:rPr>
          <w:rFonts w:asciiTheme="minorHAnsi" w:hAnsiTheme="minorHAnsi"/>
          <w:b/>
          <w:sz w:val="22"/>
          <w:szCs w:val="22"/>
        </w:rPr>
        <w:t>-</w:t>
      </w:r>
      <w:r w:rsidRPr="003C096D">
        <w:rPr>
          <w:rFonts w:asciiTheme="minorHAnsi" w:hAnsiTheme="minorHAnsi"/>
          <w:sz w:val="22"/>
          <w:szCs w:val="22"/>
        </w:rPr>
        <w:t xml:space="preserve">.  Please specify </w:t>
      </w:r>
      <w:r w:rsidRPr="003C096D">
        <w:rPr>
          <w:rFonts w:asciiTheme="minorHAnsi" w:hAnsiTheme="minorHAnsi"/>
          <w:b/>
          <w:i/>
          <w:sz w:val="22"/>
          <w:szCs w:val="22"/>
        </w:rPr>
        <w:t>Outreach Intern</w:t>
      </w:r>
      <w:r w:rsidRPr="003C096D">
        <w:rPr>
          <w:rFonts w:asciiTheme="minorHAnsi" w:hAnsiTheme="minorHAnsi"/>
          <w:sz w:val="22"/>
          <w:szCs w:val="22"/>
        </w:rPr>
        <w:t xml:space="preserve"> in the subject line.</w:t>
      </w:r>
    </w:p>
    <w:p w:rsidR="003C096D" w:rsidRDefault="003C096D" w:rsidP="003C096D">
      <w:pPr>
        <w:rPr>
          <w:sz w:val="22"/>
          <w:szCs w:val="22"/>
        </w:rPr>
      </w:pPr>
    </w:p>
    <w:p w:rsidR="00B55475" w:rsidRPr="003C096D" w:rsidRDefault="003C096D" w:rsidP="003C096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Minnesota Literacy Council is an affirmative action, equal opportunity employer.</w:t>
      </w:r>
    </w:p>
    <w:sectPr w:rsidR="00B55475" w:rsidRPr="003C096D" w:rsidSect="00A82BD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18" w:rsidRDefault="00056518" w:rsidP="002522F3">
      <w:r>
        <w:separator/>
      </w:r>
    </w:p>
  </w:endnote>
  <w:endnote w:type="continuationSeparator" w:id="0">
    <w:p w:rsidR="00056518" w:rsidRDefault="00056518" w:rsidP="0025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24" w:rsidRPr="00326753" w:rsidRDefault="003C096D" w:rsidP="003C096D">
    <w:pPr>
      <w:pStyle w:val="Footer"/>
      <w:rPr>
        <w:sz w:val="16"/>
        <w:szCs w:val="16"/>
      </w:rPr>
    </w:pPr>
    <w:proofErr w:type="gramStart"/>
    <w:r>
      <w:rPr>
        <w:sz w:val="16"/>
        <w:szCs w:val="16"/>
      </w:rPr>
      <w:t>mnliterac</w:t>
    </w:r>
    <w:r w:rsidR="00A6205D">
      <w:rPr>
        <w:sz w:val="16"/>
        <w:szCs w:val="16"/>
      </w:rPr>
      <w:t>y.org</w:t>
    </w:r>
    <w:proofErr w:type="gramEnd"/>
    <w:r w:rsidR="00A6205D">
      <w:rPr>
        <w:sz w:val="16"/>
        <w:szCs w:val="16"/>
      </w:rPr>
      <w:t xml:space="preserve"> </w:t>
    </w:r>
    <w:r w:rsidR="00A6205D">
      <w:rPr>
        <w:sz w:val="16"/>
        <w:szCs w:val="16"/>
      </w:rPr>
      <w:tab/>
    </w:r>
    <w:r w:rsidR="00A6205D">
      <w:rPr>
        <w:sz w:val="16"/>
        <w:szCs w:val="16"/>
      </w:rPr>
      <w:tab/>
      <w:t>Updated August 9,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18" w:rsidRDefault="00056518" w:rsidP="002522F3">
      <w:r>
        <w:separator/>
      </w:r>
    </w:p>
  </w:footnote>
  <w:footnote w:type="continuationSeparator" w:id="0">
    <w:p w:rsidR="00056518" w:rsidRDefault="00056518" w:rsidP="0025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30DF183A"/>
    <w:multiLevelType w:val="hybridMultilevel"/>
    <w:tmpl w:val="34400344"/>
    <w:lvl w:ilvl="0" w:tplc="1B6659D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782C82"/>
    <w:multiLevelType w:val="hybridMultilevel"/>
    <w:tmpl w:val="6E900616"/>
    <w:lvl w:ilvl="0" w:tplc="1AB4D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042EBE"/>
    <w:multiLevelType w:val="hybridMultilevel"/>
    <w:tmpl w:val="64D002B8"/>
    <w:lvl w:ilvl="0" w:tplc="1B665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F3"/>
    <w:rsid w:val="00037E12"/>
    <w:rsid w:val="00056518"/>
    <w:rsid w:val="000F4F21"/>
    <w:rsid w:val="00124A8C"/>
    <w:rsid w:val="002522F3"/>
    <w:rsid w:val="002E030C"/>
    <w:rsid w:val="002E5161"/>
    <w:rsid w:val="003001D6"/>
    <w:rsid w:val="003A11FA"/>
    <w:rsid w:val="003C096D"/>
    <w:rsid w:val="00404936"/>
    <w:rsid w:val="00421FC6"/>
    <w:rsid w:val="00484144"/>
    <w:rsid w:val="00531C91"/>
    <w:rsid w:val="0054113E"/>
    <w:rsid w:val="00773203"/>
    <w:rsid w:val="00882E47"/>
    <w:rsid w:val="00940EA5"/>
    <w:rsid w:val="009B4B58"/>
    <w:rsid w:val="00A6205D"/>
    <w:rsid w:val="00B55475"/>
    <w:rsid w:val="00B76AFD"/>
    <w:rsid w:val="00C321F3"/>
    <w:rsid w:val="00C373B3"/>
    <w:rsid w:val="00D1373A"/>
    <w:rsid w:val="00D1389D"/>
    <w:rsid w:val="00D3458C"/>
    <w:rsid w:val="00DB699B"/>
    <w:rsid w:val="00E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2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2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5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2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2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22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52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2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SPPL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 Business</dc:creator>
  <cp:lastModifiedBy>Eleanor Purdy</cp:lastModifiedBy>
  <cp:revision>2</cp:revision>
  <cp:lastPrinted>2014-10-28T14:44:00Z</cp:lastPrinted>
  <dcterms:created xsi:type="dcterms:W3CDTF">2017-08-23T16:38:00Z</dcterms:created>
  <dcterms:modified xsi:type="dcterms:W3CDTF">2017-08-23T16:38:00Z</dcterms:modified>
</cp:coreProperties>
</file>