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E7" w:rsidRDefault="005A62E7" w:rsidP="005B192C">
      <w:pPr>
        <w:jc w:val="center"/>
        <w:rPr>
          <w:noProof/>
        </w:rPr>
      </w:pPr>
    </w:p>
    <w:p w:rsidR="008F17E6" w:rsidRDefault="005B192C" w:rsidP="005B192C">
      <w:pPr>
        <w:jc w:val="center"/>
      </w:pPr>
      <w:r>
        <w:rPr>
          <w:noProof/>
        </w:rPr>
        <w:drawing>
          <wp:inline distT="0" distB="0" distL="0" distR="0" wp14:anchorId="2703B4A5" wp14:editId="5435E426">
            <wp:extent cx="7747000" cy="1752600"/>
            <wp:effectExtent l="0" t="0" r="6350" b="0"/>
            <wp:docPr id="4" name="Picture 4" descr="S:\ABE Supplemental Services\Journeys TOYM\2014\2014 Graphic elements\2014_Journeys_Front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BE Supplemental Services\Journeys TOYM\2014\2014 Graphic elements\2014_Journeys_FrontCo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3" b="63682"/>
                    <a:stretch/>
                  </pic:blipFill>
                  <pic:spPr bwMode="auto">
                    <a:xfrm>
                      <a:off x="0" y="0"/>
                      <a:ext cx="7743825" cy="175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2E7" w:rsidRDefault="005A62E7" w:rsidP="00321EFE">
      <w:pPr>
        <w:spacing w:after="0" w:line="240" w:lineRule="auto"/>
        <w:ind w:left="720" w:right="540"/>
        <w:jc w:val="center"/>
        <w:rPr>
          <w:rFonts w:eastAsia="Meiryo" w:cs="Meiryo"/>
          <w:sz w:val="144"/>
        </w:rPr>
      </w:pPr>
    </w:p>
    <w:p w:rsidR="00817219" w:rsidRPr="00321EFE" w:rsidRDefault="00321EFE" w:rsidP="00321EFE">
      <w:pPr>
        <w:spacing w:after="0" w:line="240" w:lineRule="auto"/>
        <w:ind w:left="720" w:right="540"/>
        <w:jc w:val="center"/>
        <w:rPr>
          <w:rFonts w:eastAsia="Meiryo" w:cs="Meiryo"/>
          <w:sz w:val="144"/>
        </w:rPr>
      </w:pPr>
      <w:r w:rsidRPr="00321EFE">
        <w:rPr>
          <w:rFonts w:eastAsia="Meiryo" w:cs="Meiryo"/>
          <w:sz w:val="144"/>
        </w:rPr>
        <w:t>Student Readings</w:t>
      </w:r>
    </w:p>
    <w:p w:rsidR="00321EFE" w:rsidRPr="00321EFE" w:rsidRDefault="002D51A0" w:rsidP="00321EFE">
      <w:pPr>
        <w:tabs>
          <w:tab w:val="right" w:pos="11070"/>
        </w:tabs>
        <w:spacing w:after="0" w:line="240" w:lineRule="auto"/>
        <w:ind w:right="540"/>
        <w:jc w:val="center"/>
        <w:rPr>
          <w:rFonts w:ascii="Verdana" w:hAnsi="Verdana" w:cs="Arial"/>
          <w:sz w:val="48"/>
        </w:rPr>
      </w:pPr>
      <w:r>
        <w:rPr>
          <w:rFonts w:ascii="Verdana" w:hAnsi="Verdana" w:cs="Arial"/>
          <w:noProof/>
          <w:sz w:val="48"/>
        </w:rPr>
        <w:drawing>
          <wp:anchor distT="0" distB="0" distL="114300" distR="114300" simplePos="0" relativeHeight="251658240" behindDoc="0" locked="0" layoutInCell="1" allowOverlap="1" wp14:anchorId="54905217" wp14:editId="3FAA1765">
            <wp:simplePos x="0" y="0"/>
            <wp:positionH relativeFrom="column">
              <wp:posOffset>1778000</wp:posOffset>
            </wp:positionH>
            <wp:positionV relativeFrom="paragraph">
              <wp:posOffset>276225</wp:posOffset>
            </wp:positionV>
            <wp:extent cx="3759200" cy="4751070"/>
            <wp:effectExtent l="0" t="0" r="0" b="0"/>
            <wp:wrapNone/>
            <wp:docPr id="1" name="Picture 1" descr="C:\Users\lshramko\AppData\Local\Microsoft\Windows\Temporary Internet Files\Content.Outlook\L5U60O0E\Journeys2106_front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hramko\AppData\Local\Microsoft\Windows\Temporary Internet Files\Content.Outlook\L5U60O0E\Journeys2106_front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EFE" w:rsidRPr="00321EFE" w:rsidRDefault="00321EFE" w:rsidP="00321EFE">
      <w:pPr>
        <w:tabs>
          <w:tab w:val="right" w:pos="11070"/>
        </w:tabs>
        <w:spacing w:after="0" w:line="240" w:lineRule="auto"/>
        <w:ind w:right="540"/>
        <w:jc w:val="center"/>
        <w:rPr>
          <w:rFonts w:ascii="Verdana" w:hAnsi="Verdana" w:cs="Arial"/>
          <w:sz w:val="48"/>
        </w:rPr>
      </w:pPr>
    </w:p>
    <w:p w:rsidR="00321EFE" w:rsidRPr="00321EFE" w:rsidRDefault="00321EFE" w:rsidP="00321EFE">
      <w:pPr>
        <w:tabs>
          <w:tab w:val="right" w:pos="11070"/>
        </w:tabs>
        <w:spacing w:after="0" w:line="240" w:lineRule="auto"/>
        <w:ind w:right="540"/>
        <w:jc w:val="center"/>
        <w:rPr>
          <w:rFonts w:ascii="Verdana" w:hAnsi="Verdana" w:cs="Arial"/>
          <w:sz w:val="48"/>
        </w:rPr>
      </w:pPr>
    </w:p>
    <w:p w:rsidR="00321EFE" w:rsidRPr="00321EFE" w:rsidRDefault="00321EFE" w:rsidP="00321EFE">
      <w:pPr>
        <w:tabs>
          <w:tab w:val="right" w:pos="11070"/>
        </w:tabs>
        <w:spacing w:after="0" w:line="240" w:lineRule="auto"/>
        <w:ind w:right="540"/>
        <w:jc w:val="center"/>
        <w:rPr>
          <w:rFonts w:ascii="Verdana" w:hAnsi="Verdana" w:cs="Arial"/>
          <w:sz w:val="48"/>
        </w:rPr>
      </w:pPr>
    </w:p>
    <w:p w:rsidR="00321EFE" w:rsidRPr="00321EFE" w:rsidRDefault="00321EFE" w:rsidP="00321EFE">
      <w:pPr>
        <w:tabs>
          <w:tab w:val="right" w:pos="11070"/>
        </w:tabs>
        <w:spacing w:after="0" w:line="240" w:lineRule="auto"/>
        <w:ind w:right="540"/>
        <w:jc w:val="center"/>
        <w:rPr>
          <w:rFonts w:ascii="Verdana" w:hAnsi="Verdana" w:cs="Arial"/>
          <w:sz w:val="48"/>
        </w:rPr>
      </w:pPr>
      <w:bookmarkStart w:id="0" w:name="_GoBack"/>
      <w:bookmarkEnd w:id="0"/>
    </w:p>
    <w:p w:rsidR="003B0A56" w:rsidRPr="00321EFE" w:rsidRDefault="003B0A56" w:rsidP="00321EFE">
      <w:pPr>
        <w:tabs>
          <w:tab w:val="right" w:pos="11070"/>
        </w:tabs>
        <w:spacing w:after="0" w:line="240" w:lineRule="auto"/>
        <w:ind w:right="540"/>
        <w:jc w:val="center"/>
        <w:rPr>
          <w:rFonts w:ascii="Verdana" w:hAnsi="Verdana" w:cs="Arial"/>
          <w:sz w:val="48"/>
        </w:rPr>
      </w:pPr>
    </w:p>
    <w:sectPr w:rsidR="003B0A56" w:rsidRPr="00321EFE" w:rsidSect="00321EFE">
      <w:pgSz w:w="12240" w:h="15840"/>
      <w:pgMar w:top="0" w:right="720" w:bottom="5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1"/>
    <w:rsid w:val="000817CB"/>
    <w:rsid w:val="001E350E"/>
    <w:rsid w:val="00207269"/>
    <w:rsid w:val="002D51A0"/>
    <w:rsid w:val="00321EFE"/>
    <w:rsid w:val="003B0A56"/>
    <w:rsid w:val="003E6972"/>
    <w:rsid w:val="00440D0B"/>
    <w:rsid w:val="004A1831"/>
    <w:rsid w:val="005213E5"/>
    <w:rsid w:val="005A62E7"/>
    <w:rsid w:val="005B192C"/>
    <w:rsid w:val="006F7F2D"/>
    <w:rsid w:val="00795B01"/>
    <w:rsid w:val="00817219"/>
    <w:rsid w:val="00847BC1"/>
    <w:rsid w:val="008F17E6"/>
    <w:rsid w:val="00907BEC"/>
    <w:rsid w:val="00A15C1C"/>
    <w:rsid w:val="00CD5CBE"/>
    <w:rsid w:val="00D242E3"/>
    <w:rsid w:val="00D31BC7"/>
    <w:rsid w:val="00D51FF7"/>
    <w:rsid w:val="00D647B9"/>
    <w:rsid w:val="00DA7E36"/>
    <w:rsid w:val="00D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Ward</dc:creator>
  <cp:lastModifiedBy>Liam Shramko</cp:lastModifiedBy>
  <cp:revision>3</cp:revision>
  <cp:lastPrinted>2016-05-10T14:55:00Z</cp:lastPrinted>
  <dcterms:created xsi:type="dcterms:W3CDTF">2016-04-18T16:53:00Z</dcterms:created>
  <dcterms:modified xsi:type="dcterms:W3CDTF">2016-05-10T14:56:00Z</dcterms:modified>
</cp:coreProperties>
</file>