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92" w:rsidRDefault="00B63892" w:rsidP="00CF1FBE">
      <w:pPr>
        <w:rPr>
          <w:i/>
          <w:noProof/>
          <w:color w:val="984806" w:themeColor="accent6" w:themeShade="80"/>
          <w:sz w:val="22"/>
          <w:szCs w:val="22"/>
        </w:rPr>
      </w:pPr>
    </w:p>
    <w:p w:rsidR="00B63892" w:rsidRDefault="00B63892" w:rsidP="00CF1FBE">
      <w:pPr>
        <w:rPr>
          <w:i/>
          <w:noProof/>
          <w:color w:val="984806" w:themeColor="accent6" w:themeShade="80"/>
          <w:sz w:val="22"/>
          <w:szCs w:val="22"/>
        </w:rPr>
      </w:pPr>
    </w:p>
    <w:p w:rsidR="00AC534F" w:rsidRDefault="00AC534F" w:rsidP="00AC534F">
      <w:r w:rsidRPr="00CF1FBE">
        <w:rPr>
          <w:noProof/>
        </w:rPr>
        <w:drawing>
          <wp:anchor distT="47625" distB="47625" distL="47625" distR="47625" simplePos="0" relativeHeight="251659264" behindDoc="1" locked="0" layoutInCell="1" allowOverlap="0" wp14:anchorId="0BADA0F4" wp14:editId="1F046BB0">
            <wp:simplePos x="0" y="0"/>
            <wp:positionH relativeFrom="column">
              <wp:posOffset>-123825</wp:posOffset>
            </wp:positionH>
            <wp:positionV relativeFrom="line">
              <wp:posOffset>128270</wp:posOffset>
            </wp:positionV>
            <wp:extent cx="1476375" cy="1094740"/>
            <wp:effectExtent l="0" t="0" r="9525" b="0"/>
            <wp:wrapTight wrapText="bothSides">
              <wp:wrapPolygon edited="0">
                <wp:start x="0" y="0"/>
                <wp:lineTo x="0" y="21049"/>
                <wp:lineTo x="21461" y="21049"/>
                <wp:lineTo x="21461" y="0"/>
                <wp:lineTo x="0" y="0"/>
              </wp:wrapPolygon>
            </wp:wrapTight>
            <wp:docPr id="1" name="Picture 1" descr="A student reading at the 2011 Journ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tudent reading at the 2011 Journeys"/>
                    <pic:cNvPicPr>
                      <a:picLocks noChangeAspect="1" noChangeArrowheads="1"/>
                    </pic:cNvPicPr>
                  </pic:nvPicPr>
                  <pic:blipFill rotWithShape="1"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1147" b="840"/>
                    <a:stretch/>
                  </pic:blipFill>
                  <pic:spPr bwMode="auto">
                    <a:xfrm>
                      <a:off x="0" y="0"/>
                      <a:ext cx="14763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BE">
        <w:rPr>
          <w:noProof/>
        </w:rPr>
        <w:drawing>
          <wp:anchor distT="142875" distB="142875" distL="142875" distR="142875" simplePos="0" relativeHeight="251660288" behindDoc="1" locked="0" layoutInCell="1" allowOverlap="0" wp14:anchorId="28256324" wp14:editId="3D593252">
            <wp:simplePos x="0" y="0"/>
            <wp:positionH relativeFrom="column">
              <wp:posOffset>5276850</wp:posOffset>
            </wp:positionH>
            <wp:positionV relativeFrom="line">
              <wp:posOffset>124460</wp:posOffset>
            </wp:positionV>
            <wp:extent cx="1328420" cy="740410"/>
            <wp:effectExtent l="0" t="0" r="5080" b="2540"/>
            <wp:wrapTight wrapText="bothSides">
              <wp:wrapPolygon edited="0">
                <wp:start x="0" y="0"/>
                <wp:lineTo x="0" y="21118"/>
                <wp:lineTo x="21373" y="21118"/>
                <wp:lineTo x="21373" y="0"/>
                <wp:lineTo x="0" y="0"/>
              </wp:wrapPolygon>
            </wp:wrapTight>
            <wp:docPr id="2" name="Picture 2" descr="Minnesota Literac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nesota Literacy Council logo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B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EC5041" wp14:editId="01CF86A3">
                <wp:simplePos x="0" y="0"/>
                <wp:positionH relativeFrom="column">
                  <wp:posOffset>5085080</wp:posOffset>
                </wp:positionH>
                <wp:positionV relativeFrom="paragraph">
                  <wp:posOffset>866140</wp:posOffset>
                </wp:positionV>
                <wp:extent cx="1525270" cy="514350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312" y="20800"/>
                    <wp:lineTo x="2131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FBE" w:rsidRPr="00AC7477" w:rsidRDefault="00CF1FBE" w:rsidP="00CF1FB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C7477">
                              <w:rPr>
                                <w:i/>
                                <w:sz w:val="16"/>
                                <w:szCs w:val="16"/>
                              </w:rPr>
                              <w:t>Journeys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 publication of the Minnesota Literacy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4pt;margin-top:68.2pt;width:120.1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" stroked="f">
                <v:textbox>
                  <w:txbxContent>
                    <w:p w:rsidR="00CF1FBE" w:rsidRPr="00AC7477" w:rsidRDefault="00CF1FBE" w:rsidP="00CF1FB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C7477">
                        <w:rPr>
                          <w:i/>
                          <w:sz w:val="16"/>
                          <w:szCs w:val="16"/>
                        </w:rPr>
                        <w:t>Journeys</w:t>
                      </w:r>
                      <w:r>
                        <w:rPr>
                          <w:sz w:val="16"/>
                          <w:szCs w:val="16"/>
                        </w:rPr>
                        <w:t xml:space="preserve"> is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 publication of the Minnesota Literacy Council.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19A8" w:rsidRPr="00BA19A8" w:rsidRDefault="00BA19A8" w:rsidP="002E294E">
      <w:pPr>
        <w:ind w:left="2160" w:right="630"/>
        <w:jc w:val="center"/>
        <w:rPr>
          <w:rFonts w:ascii="Arial" w:hAnsi="Arial" w:cs="Arial"/>
        </w:rPr>
      </w:pPr>
    </w:p>
    <w:p w:rsidR="00BA19A8" w:rsidRPr="00E366A1" w:rsidRDefault="00887140" w:rsidP="002E294E">
      <w:pPr>
        <w:ind w:left="2160" w:right="630"/>
        <w:jc w:val="center"/>
        <w:rPr>
          <w:rFonts w:ascii="Arial" w:hAnsi="Arial" w:cs="Arial"/>
          <w:sz w:val="52"/>
          <w:szCs w:val="32"/>
        </w:rPr>
      </w:pPr>
      <w:r w:rsidRPr="00E366A1">
        <w:rPr>
          <w:rFonts w:ascii="Arial" w:hAnsi="Arial" w:cs="Arial"/>
          <w:sz w:val="52"/>
          <w:szCs w:val="32"/>
        </w:rPr>
        <w:t>You are invited to a</w:t>
      </w:r>
    </w:p>
    <w:p w:rsidR="00BA19A8" w:rsidRDefault="00BA19A8" w:rsidP="002E294E">
      <w:pPr>
        <w:ind w:left="2160" w:right="630"/>
        <w:jc w:val="center"/>
        <w:rPr>
          <w:rFonts w:ascii="Arial" w:hAnsi="Arial" w:cs="Arial"/>
          <w:sz w:val="48"/>
        </w:rPr>
      </w:pPr>
      <w:r w:rsidRPr="00AC534F">
        <w:rPr>
          <w:rFonts w:ascii="Arial" w:hAnsi="Arial" w:cs="Arial"/>
          <w:b/>
          <w:noProof/>
          <w:color w:val="4A442A" w:themeColor="background2" w:themeShade="40"/>
        </w:rPr>
        <w:drawing>
          <wp:anchor distT="0" distB="0" distL="114300" distR="114300" simplePos="0" relativeHeight="251664384" behindDoc="1" locked="0" layoutInCell="1" allowOverlap="1" wp14:anchorId="116CD776" wp14:editId="17927ED9">
            <wp:simplePos x="0" y="0"/>
            <wp:positionH relativeFrom="column">
              <wp:posOffset>462915</wp:posOffset>
            </wp:positionH>
            <wp:positionV relativeFrom="paragraph">
              <wp:posOffset>140335</wp:posOffset>
            </wp:positionV>
            <wp:extent cx="301752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409" y="21287"/>
                <wp:lineTo x="21409" y="0"/>
                <wp:lineTo x="0" y="0"/>
              </wp:wrapPolygon>
            </wp:wrapThrough>
            <wp:docPr id="3" name="Picture 3" descr="S:\ABE Supplemental Services\Journeys TOYM\2014\2014 Graphic elements\2014_Journeys_TitleAnd25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BE Supplemental Services\Journeys TOYM\2014\2014 Graphic elements\2014_Journeys_TitleAnd25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23"/>
                    <a:stretch/>
                  </pic:blipFill>
                  <pic:spPr bwMode="auto">
                    <a:xfrm>
                      <a:off x="0" y="0"/>
                      <a:ext cx="30175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9A8" w:rsidRDefault="00BA19A8" w:rsidP="002E294E">
      <w:pPr>
        <w:ind w:left="2160" w:right="630"/>
        <w:jc w:val="center"/>
        <w:rPr>
          <w:rFonts w:ascii="Arial" w:hAnsi="Arial" w:cs="Arial"/>
          <w:sz w:val="48"/>
        </w:rPr>
      </w:pPr>
    </w:p>
    <w:p w:rsidR="00CF1FBE" w:rsidRPr="00AC534F" w:rsidRDefault="00AC534F" w:rsidP="002E294E">
      <w:pPr>
        <w:ind w:left="2160" w:right="630"/>
        <w:jc w:val="center"/>
        <w:rPr>
          <w:rFonts w:ascii="Arial" w:hAnsi="Arial" w:cs="Arial"/>
          <w:sz w:val="48"/>
        </w:rPr>
      </w:pPr>
      <w:r w:rsidRPr="00E366A1">
        <w:rPr>
          <w:rFonts w:ascii="Arial" w:hAnsi="Arial" w:cs="Arial"/>
          <w:sz w:val="56"/>
        </w:rPr>
        <w:t>Student Reading</w:t>
      </w:r>
    </w:p>
    <w:p w:rsidR="00C12B31" w:rsidRPr="00BA19A8" w:rsidRDefault="00C12B31" w:rsidP="00CF1FBE">
      <w:pPr>
        <w:jc w:val="center"/>
        <w:rPr>
          <w:rFonts w:ascii="Arial" w:hAnsi="Arial" w:cs="Arial"/>
          <w:sz w:val="6"/>
          <w:szCs w:val="32"/>
        </w:rPr>
      </w:pPr>
    </w:p>
    <w:p w:rsidR="005A3439" w:rsidRDefault="005A3439"/>
    <w:p w:rsidR="00F9380E" w:rsidRDefault="00F9380E"/>
    <w:p w:rsidR="00CF1FBE" w:rsidRPr="006F1E1B" w:rsidRDefault="000626DE" w:rsidP="00E85545">
      <w:pPr>
        <w:pStyle w:val="NormalWeb"/>
        <w:tabs>
          <w:tab w:val="left" w:pos="1440"/>
          <w:tab w:val="left" w:leader="underscore" w:pos="5580"/>
        </w:tabs>
        <w:spacing w:before="0" w:beforeAutospacing="0" w:after="0" w:afterAutospacing="0" w:line="276" w:lineRule="auto"/>
        <w:ind w:left="1440" w:hanging="1440"/>
        <w:rPr>
          <w:rFonts w:ascii="Arial" w:hAnsi="Arial" w:cs="Arial"/>
          <w:color w:val="333333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A270B5F" wp14:editId="46EC22C3">
            <wp:simplePos x="0" y="0"/>
            <wp:positionH relativeFrom="column">
              <wp:posOffset>4705350</wp:posOffset>
            </wp:positionH>
            <wp:positionV relativeFrom="paragraph">
              <wp:posOffset>1307465</wp:posOffset>
            </wp:positionV>
            <wp:extent cx="2119630" cy="2676525"/>
            <wp:effectExtent l="0" t="0" r="0" b="9525"/>
            <wp:wrapNone/>
            <wp:docPr id="5" name="Picture 5" descr="C:\Users\lshramko\AppData\Local\Microsoft\Windows\Temporary Internet Files\Content.Outlook\L5U60O0E\Journeys2106_front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hramko\AppData\Local\Microsoft\Windows\Temporary Internet Files\Content.Outlook\L5U60O0E\Journeys2106_front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BE" w:rsidRPr="00385B55">
        <w:rPr>
          <w:rStyle w:val="Strong"/>
          <w:rFonts w:ascii="Arial" w:hAnsi="Arial" w:cs="Arial"/>
          <w:color w:val="BF5300"/>
          <w:sz w:val="28"/>
          <w:szCs w:val="20"/>
        </w:rPr>
        <w:t>What</w:t>
      </w:r>
      <w:r w:rsidR="00CF1FBE" w:rsidRPr="006F1E1B">
        <w:rPr>
          <w:rStyle w:val="Strong"/>
          <w:rFonts w:ascii="Arial" w:hAnsi="Arial" w:cs="Arial"/>
          <w:color w:val="BF5300"/>
          <w:sz w:val="28"/>
          <w:szCs w:val="20"/>
        </w:rPr>
        <w:t>:</w:t>
      </w:r>
      <w:r w:rsidR="00CF1FBE" w:rsidRPr="006F1E1B">
        <w:rPr>
          <w:rFonts w:ascii="Arial" w:hAnsi="Arial" w:cs="Arial"/>
          <w:color w:val="333333"/>
          <w:sz w:val="28"/>
          <w:szCs w:val="20"/>
        </w:rPr>
        <w:t xml:space="preserve"> </w:t>
      </w:r>
      <w:r w:rsidR="00CF1FBE">
        <w:rPr>
          <w:rFonts w:ascii="Arial" w:hAnsi="Arial" w:cs="Arial"/>
          <w:color w:val="333333"/>
          <w:sz w:val="28"/>
          <w:szCs w:val="20"/>
        </w:rPr>
        <w:tab/>
      </w:r>
      <w:r w:rsidR="00CF1FBE" w:rsidRPr="00B63892">
        <w:rPr>
          <w:rFonts w:ascii="Arial" w:hAnsi="Arial" w:cs="Arial"/>
          <w:i/>
          <w:color w:val="333333"/>
          <w:sz w:val="36"/>
          <w:szCs w:val="20"/>
        </w:rPr>
        <w:t xml:space="preserve">Journeys </w:t>
      </w:r>
      <w:r w:rsidR="00CF1FBE" w:rsidRPr="00B63892">
        <w:rPr>
          <w:rFonts w:ascii="Arial" w:hAnsi="Arial" w:cs="Arial"/>
          <w:color w:val="333333"/>
          <w:sz w:val="36"/>
          <w:szCs w:val="20"/>
        </w:rPr>
        <w:t>Student Readings</w:t>
      </w:r>
      <w:proofErr w:type="gramStart"/>
      <w:r w:rsidR="00B63892" w:rsidRPr="00B63892">
        <w:rPr>
          <w:rFonts w:ascii="Arial" w:hAnsi="Arial" w:cs="Arial"/>
          <w:color w:val="333333"/>
          <w:sz w:val="36"/>
          <w:szCs w:val="20"/>
        </w:rPr>
        <w:t>:</w:t>
      </w:r>
      <w:proofErr w:type="gramEnd"/>
      <w:r w:rsidR="00E366A1">
        <w:rPr>
          <w:rFonts w:ascii="Arial" w:hAnsi="Arial" w:cs="Arial"/>
          <w:color w:val="333333"/>
          <w:sz w:val="36"/>
          <w:szCs w:val="20"/>
        </w:rPr>
        <w:br/>
      </w:r>
      <w:r w:rsidR="00CF1FBE" w:rsidRPr="00B63892">
        <w:rPr>
          <w:rFonts w:ascii="Arial" w:hAnsi="Arial" w:cs="Arial"/>
          <w:color w:val="333333"/>
          <w:sz w:val="36"/>
          <w:szCs w:val="20"/>
        </w:rPr>
        <w:t xml:space="preserve">A Celebration of </w:t>
      </w:r>
      <w:r w:rsidR="00E85545">
        <w:rPr>
          <w:rFonts w:ascii="Arial" w:hAnsi="Arial" w:cs="Arial"/>
          <w:color w:val="333333"/>
          <w:sz w:val="36"/>
          <w:szCs w:val="20"/>
        </w:rPr>
        <w:tab/>
      </w:r>
      <w:r w:rsidR="00CF1FBE" w:rsidRPr="00B63892">
        <w:rPr>
          <w:rFonts w:ascii="Arial" w:hAnsi="Arial" w:cs="Arial"/>
          <w:color w:val="333333"/>
          <w:sz w:val="36"/>
          <w:szCs w:val="20"/>
        </w:rPr>
        <w:t xml:space="preserve"> Students!</w:t>
      </w:r>
      <w:r w:rsidR="00CF1FBE" w:rsidRPr="00B63892">
        <w:rPr>
          <w:rStyle w:val="Strong"/>
          <w:rFonts w:ascii="Arial" w:hAnsi="Arial" w:cs="Arial"/>
          <w:color w:val="333333"/>
          <w:sz w:val="36"/>
          <w:szCs w:val="20"/>
        </w:rPr>
        <w:t xml:space="preserve"> </w:t>
      </w:r>
      <w:r w:rsidR="00E366A1">
        <w:rPr>
          <w:rStyle w:val="Strong"/>
          <w:rFonts w:ascii="Arial" w:hAnsi="Arial" w:cs="Arial"/>
          <w:color w:val="333333"/>
          <w:sz w:val="36"/>
          <w:szCs w:val="20"/>
        </w:rPr>
        <w:br/>
      </w:r>
      <w:r w:rsidR="00CF1FBE" w:rsidRPr="00BA19A8">
        <w:rPr>
          <w:rStyle w:val="Strong"/>
          <w:rFonts w:ascii="Arial" w:hAnsi="Arial" w:cs="Arial"/>
          <w:color w:val="333333"/>
          <w:sz w:val="16"/>
          <w:szCs w:val="20"/>
        </w:rPr>
        <w:br/>
      </w:r>
      <w:r w:rsidR="00CF1FBE" w:rsidRPr="00B63892">
        <w:rPr>
          <w:rFonts w:ascii="Arial" w:hAnsi="Arial" w:cs="Arial"/>
          <w:color w:val="333333"/>
          <w:sz w:val="36"/>
          <w:szCs w:val="20"/>
        </w:rPr>
        <w:t xml:space="preserve">Adult learners will read their </w:t>
      </w:r>
      <w:r w:rsidR="002309ED">
        <w:rPr>
          <w:rFonts w:ascii="Arial" w:hAnsi="Arial" w:cs="Arial"/>
          <w:color w:val="333333"/>
          <w:sz w:val="36"/>
          <w:szCs w:val="20"/>
        </w:rPr>
        <w:t>original stories and poems.</w:t>
      </w:r>
      <w:r w:rsidR="00E366A1">
        <w:rPr>
          <w:rFonts w:ascii="Arial" w:hAnsi="Arial" w:cs="Arial"/>
          <w:color w:val="333333"/>
          <w:sz w:val="36"/>
          <w:szCs w:val="20"/>
        </w:rPr>
        <w:t xml:space="preserve"> A r</w:t>
      </w:r>
      <w:r w:rsidR="00CF1FBE" w:rsidRPr="00B63892">
        <w:rPr>
          <w:rFonts w:ascii="Arial" w:hAnsi="Arial" w:cs="Arial"/>
          <w:color w:val="333333"/>
          <w:sz w:val="36"/>
          <w:szCs w:val="20"/>
        </w:rPr>
        <w:t>eception will follow.</w:t>
      </w:r>
    </w:p>
    <w:p w:rsidR="00CF1FBE" w:rsidRDefault="00CF1FBE" w:rsidP="00F9380E">
      <w:pPr>
        <w:pStyle w:val="NormalWeb"/>
        <w:tabs>
          <w:tab w:val="left" w:pos="990"/>
        </w:tabs>
        <w:spacing w:before="0" w:beforeAutospacing="0" w:after="0" w:afterAutospacing="0" w:line="276" w:lineRule="auto"/>
        <w:ind w:left="990" w:hanging="990"/>
        <w:rPr>
          <w:rStyle w:val="Strong"/>
          <w:rFonts w:ascii="Arial" w:hAnsi="Arial" w:cs="Arial"/>
          <w:color w:val="BF5300"/>
          <w:sz w:val="28"/>
          <w:szCs w:val="20"/>
        </w:rPr>
      </w:pPr>
      <w:r w:rsidRPr="006F1E1B">
        <w:rPr>
          <w:rFonts w:ascii="Arial" w:hAnsi="Arial" w:cs="Arial"/>
          <w:color w:val="333333"/>
          <w:sz w:val="28"/>
          <w:szCs w:val="20"/>
        </w:rPr>
        <w:t> </w:t>
      </w:r>
    </w:p>
    <w:p w:rsidR="00CF1FBE" w:rsidRPr="00E366A1" w:rsidRDefault="00CF1FBE" w:rsidP="00A83816">
      <w:pPr>
        <w:pStyle w:val="NormalWeb"/>
        <w:tabs>
          <w:tab w:val="left" w:pos="990"/>
          <w:tab w:val="right" w:pos="1440"/>
          <w:tab w:val="left" w:leader="underscore" w:pos="4320"/>
        </w:tabs>
        <w:spacing w:before="0" w:beforeAutospacing="0" w:after="0" w:afterAutospacing="0" w:line="276" w:lineRule="auto"/>
        <w:ind w:left="990" w:hanging="990"/>
        <w:rPr>
          <w:rFonts w:ascii="Arial" w:hAnsi="Arial" w:cs="Arial"/>
          <w:b/>
          <w:color w:val="333333"/>
          <w:sz w:val="28"/>
          <w:szCs w:val="20"/>
        </w:rPr>
      </w:pPr>
      <w:r w:rsidRPr="006F1E1B">
        <w:rPr>
          <w:rStyle w:val="Strong"/>
          <w:rFonts w:ascii="Arial" w:hAnsi="Arial" w:cs="Arial"/>
          <w:color w:val="BF5300"/>
          <w:sz w:val="28"/>
          <w:szCs w:val="20"/>
        </w:rPr>
        <w:t>When:</w:t>
      </w:r>
      <w:r>
        <w:rPr>
          <w:rStyle w:val="Strong"/>
          <w:rFonts w:ascii="Arial" w:hAnsi="Arial" w:cs="Arial"/>
          <w:color w:val="333333"/>
          <w:sz w:val="28"/>
          <w:szCs w:val="20"/>
        </w:rPr>
        <w:t xml:space="preserve"> </w:t>
      </w:r>
      <w:r w:rsidR="00A83816">
        <w:rPr>
          <w:rStyle w:val="Strong"/>
          <w:rFonts w:ascii="Arial" w:hAnsi="Arial" w:cs="Arial"/>
          <w:color w:val="333333"/>
          <w:sz w:val="28"/>
          <w:szCs w:val="20"/>
        </w:rPr>
        <w:tab/>
      </w:r>
      <w:r w:rsidR="008D00DB">
        <w:rPr>
          <w:rStyle w:val="Strong"/>
          <w:rFonts w:ascii="Arial" w:hAnsi="Arial" w:cs="Arial"/>
          <w:color w:val="333333"/>
          <w:sz w:val="28"/>
          <w:szCs w:val="20"/>
        </w:rPr>
        <w:tab/>
      </w:r>
      <w:r>
        <w:rPr>
          <w:rStyle w:val="Strong"/>
          <w:rFonts w:ascii="Arial" w:hAnsi="Arial" w:cs="Arial"/>
          <w:color w:val="333333"/>
          <w:sz w:val="28"/>
          <w:szCs w:val="20"/>
        </w:rPr>
        <w:tab/>
      </w:r>
    </w:p>
    <w:p w:rsidR="00CF1FBE" w:rsidRPr="006F1E1B" w:rsidRDefault="00CF1FBE" w:rsidP="00F9380E">
      <w:pPr>
        <w:pStyle w:val="NormalWeb"/>
        <w:tabs>
          <w:tab w:val="left" w:pos="990"/>
        </w:tabs>
        <w:spacing w:before="0" w:beforeAutospacing="0" w:after="0" w:afterAutospacing="0" w:line="276" w:lineRule="auto"/>
        <w:ind w:left="990" w:hanging="990"/>
        <w:rPr>
          <w:rFonts w:ascii="Arial" w:hAnsi="Arial" w:cs="Arial"/>
          <w:color w:val="333333"/>
          <w:szCs w:val="20"/>
        </w:rPr>
      </w:pPr>
      <w:r w:rsidRPr="006F1E1B">
        <w:rPr>
          <w:rFonts w:ascii="Arial" w:hAnsi="Arial" w:cs="Arial"/>
          <w:color w:val="333333"/>
          <w:sz w:val="28"/>
          <w:szCs w:val="20"/>
        </w:rPr>
        <w:t>  </w:t>
      </w:r>
    </w:p>
    <w:p w:rsidR="00CF1FBE" w:rsidRPr="00A83816" w:rsidRDefault="00CF1FBE" w:rsidP="00A83816">
      <w:pPr>
        <w:pStyle w:val="NormalWeb"/>
        <w:tabs>
          <w:tab w:val="left" w:pos="1440"/>
          <w:tab w:val="left" w:leader="underscore" w:pos="4320"/>
        </w:tabs>
        <w:spacing w:before="0" w:beforeAutospacing="0" w:after="0" w:afterAutospacing="0" w:line="276" w:lineRule="auto"/>
        <w:ind w:left="1440" w:hanging="1440"/>
        <w:rPr>
          <w:rStyle w:val="Strong"/>
        </w:rPr>
      </w:pPr>
      <w:r w:rsidRPr="006F1E1B">
        <w:rPr>
          <w:rStyle w:val="Strong"/>
          <w:rFonts w:ascii="Arial" w:hAnsi="Arial" w:cs="Arial"/>
          <w:color w:val="BF5300"/>
          <w:sz w:val="28"/>
          <w:szCs w:val="20"/>
        </w:rPr>
        <w:t>Where</w:t>
      </w:r>
      <w:r w:rsidRPr="006F1E1B">
        <w:rPr>
          <w:rFonts w:ascii="Arial" w:hAnsi="Arial" w:cs="Arial"/>
          <w:color w:val="BF5300"/>
          <w:sz w:val="28"/>
          <w:szCs w:val="20"/>
        </w:rPr>
        <w:t>:</w:t>
      </w:r>
      <w:r w:rsidRPr="006F1E1B">
        <w:rPr>
          <w:rFonts w:ascii="Arial" w:hAnsi="Arial" w:cs="Arial"/>
          <w:color w:val="333333"/>
          <w:sz w:val="28"/>
          <w:szCs w:val="20"/>
        </w:rPr>
        <w:t xml:space="preserve"> </w:t>
      </w:r>
      <w:r w:rsidR="00A83816">
        <w:rPr>
          <w:rFonts w:ascii="Arial" w:hAnsi="Arial" w:cs="Arial"/>
          <w:color w:val="333333"/>
          <w:sz w:val="28"/>
          <w:szCs w:val="20"/>
        </w:rPr>
        <w:tab/>
      </w:r>
      <w:r w:rsidRPr="00A83816">
        <w:rPr>
          <w:rFonts w:ascii="Arial" w:hAnsi="Arial" w:cs="Arial"/>
          <w:bCs/>
          <w:color w:val="333333"/>
          <w:sz w:val="28"/>
          <w:szCs w:val="20"/>
        </w:rPr>
        <w:tab/>
      </w:r>
    </w:p>
    <w:p w:rsidR="00CF1FBE" w:rsidRPr="00A83816" w:rsidRDefault="00CF1FBE" w:rsidP="00A83816">
      <w:pPr>
        <w:pStyle w:val="NormalWeb"/>
        <w:tabs>
          <w:tab w:val="left" w:pos="990"/>
          <w:tab w:val="left" w:leader="underscore" w:pos="4320"/>
        </w:tabs>
        <w:spacing w:before="0" w:beforeAutospacing="0" w:after="0" w:afterAutospacing="0" w:line="276" w:lineRule="auto"/>
        <w:ind w:left="990" w:hanging="990"/>
        <w:rPr>
          <w:rFonts w:ascii="Arial" w:hAnsi="Arial" w:cs="Arial"/>
          <w:b/>
          <w:color w:val="BF5300"/>
          <w:szCs w:val="20"/>
        </w:rPr>
      </w:pPr>
      <w:r w:rsidRPr="00A83816">
        <w:rPr>
          <w:rFonts w:ascii="Arial" w:hAnsi="Arial" w:cs="Arial"/>
          <w:b/>
          <w:color w:val="BF5300"/>
          <w:sz w:val="28"/>
          <w:szCs w:val="20"/>
        </w:rPr>
        <w:t> </w:t>
      </w:r>
    </w:p>
    <w:p w:rsidR="00C12B31" w:rsidRDefault="00B63892" w:rsidP="00F9380E">
      <w:pPr>
        <w:pStyle w:val="NormalWeb"/>
        <w:tabs>
          <w:tab w:val="left" w:pos="990"/>
        </w:tabs>
        <w:spacing w:before="0" w:beforeAutospacing="0" w:after="0" w:afterAutospacing="0" w:line="276" w:lineRule="auto"/>
        <w:ind w:left="990" w:hanging="990"/>
        <w:rPr>
          <w:rFonts w:ascii="Arial" w:hAnsi="Arial" w:cs="Arial"/>
          <w:color w:val="333333"/>
          <w:sz w:val="28"/>
          <w:szCs w:val="20"/>
        </w:rPr>
      </w:pPr>
      <w:r>
        <w:rPr>
          <w:rStyle w:val="Strong"/>
          <w:rFonts w:ascii="Arial" w:hAnsi="Arial" w:cs="Arial"/>
          <w:color w:val="BF5300"/>
          <w:sz w:val="28"/>
          <w:szCs w:val="20"/>
        </w:rPr>
        <w:t>Who</w:t>
      </w:r>
      <w:r w:rsidR="00CF1FBE" w:rsidRPr="006F1E1B">
        <w:rPr>
          <w:rStyle w:val="Strong"/>
          <w:rFonts w:ascii="Arial" w:hAnsi="Arial" w:cs="Arial"/>
          <w:color w:val="BF5300"/>
          <w:sz w:val="28"/>
          <w:szCs w:val="20"/>
        </w:rPr>
        <w:t>:</w:t>
      </w:r>
      <w:r w:rsidR="00CF1FBE" w:rsidRPr="006F1E1B">
        <w:rPr>
          <w:rFonts w:ascii="Arial" w:hAnsi="Arial" w:cs="Arial"/>
          <w:color w:val="333333"/>
          <w:sz w:val="28"/>
          <w:szCs w:val="20"/>
        </w:rPr>
        <w:t xml:space="preserve"> </w:t>
      </w:r>
      <w:r w:rsidR="008D00DB">
        <w:rPr>
          <w:rFonts w:ascii="Arial" w:hAnsi="Arial" w:cs="Arial"/>
          <w:color w:val="333333"/>
          <w:sz w:val="28"/>
          <w:szCs w:val="20"/>
        </w:rPr>
        <w:tab/>
      </w:r>
      <w:r w:rsidR="00CF1FBE">
        <w:rPr>
          <w:rFonts w:ascii="Arial" w:hAnsi="Arial" w:cs="Arial"/>
          <w:color w:val="333333"/>
          <w:sz w:val="28"/>
          <w:szCs w:val="20"/>
        </w:rPr>
        <w:tab/>
      </w:r>
      <w:sdt>
        <w:sdtPr>
          <w:rPr>
            <w:rFonts w:ascii="Arial" w:hAnsi="Arial" w:cs="Arial"/>
            <w:color w:val="333333"/>
            <w:sz w:val="28"/>
            <w:szCs w:val="20"/>
          </w:rPr>
          <w:id w:val="-783648285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color w:val="333333"/>
              <w:sz w:val="28"/>
              <w:szCs w:val="20"/>
            </w:rPr>
            <w:t>Students</w:t>
          </w:r>
          <w:r w:rsidR="00C12B31">
            <w:rPr>
              <w:rFonts w:ascii="Arial" w:hAnsi="Arial" w:cs="Arial"/>
              <w:color w:val="333333"/>
              <w:sz w:val="28"/>
              <w:szCs w:val="20"/>
            </w:rPr>
            <w:t>,</w:t>
          </w:r>
          <w:r>
            <w:rPr>
              <w:rFonts w:ascii="Arial" w:hAnsi="Arial" w:cs="Arial"/>
              <w:color w:val="333333"/>
              <w:sz w:val="28"/>
              <w:szCs w:val="20"/>
            </w:rPr>
            <w:t xml:space="preserve"> </w:t>
          </w:r>
          <w:r w:rsidR="00C12B31">
            <w:rPr>
              <w:rFonts w:ascii="Arial" w:hAnsi="Arial" w:cs="Arial"/>
              <w:color w:val="333333"/>
              <w:sz w:val="28"/>
              <w:szCs w:val="20"/>
            </w:rPr>
            <w:t>F</w:t>
          </w:r>
          <w:r>
            <w:rPr>
              <w:rFonts w:ascii="Arial" w:hAnsi="Arial" w:cs="Arial"/>
              <w:color w:val="333333"/>
              <w:sz w:val="28"/>
              <w:szCs w:val="20"/>
            </w:rPr>
            <w:t xml:space="preserve">riends </w:t>
          </w:r>
          <w:r w:rsidR="00C12B31">
            <w:rPr>
              <w:rFonts w:ascii="Arial" w:hAnsi="Arial" w:cs="Arial"/>
              <w:color w:val="333333"/>
              <w:sz w:val="28"/>
              <w:szCs w:val="20"/>
            </w:rPr>
            <w:t>and F</w:t>
          </w:r>
          <w:r>
            <w:rPr>
              <w:rFonts w:ascii="Arial" w:hAnsi="Arial" w:cs="Arial"/>
              <w:color w:val="333333"/>
              <w:sz w:val="28"/>
              <w:szCs w:val="20"/>
            </w:rPr>
            <w:t>amilies</w:t>
          </w:r>
        </w:sdtContent>
      </w:sdt>
    </w:p>
    <w:sdt>
      <w:sdtPr>
        <w:rPr>
          <w:rFonts w:ascii="Arial" w:hAnsi="Arial" w:cs="Arial"/>
          <w:color w:val="333333"/>
          <w:sz w:val="28"/>
          <w:szCs w:val="20"/>
        </w:rPr>
        <w:id w:val="-2011909199"/>
        <w:placeholder>
          <w:docPart w:val="DefaultPlaceholder_1082065158"/>
        </w:placeholder>
        <w:text/>
      </w:sdtPr>
      <w:sdtEndPr/>
      <w:sdtContent>
        <w:p w:rsidR="00B63892" w:rsidRDefault="00CF1FBE" w:rsidP="00F9380E">
          <w:pPr>
            <w:pStyle w:val="NormalWeb"/>
            <w:tabs>
              <w:tab w:val="left" w:pos="990"/>
            </w:tabs>
            <w:spacing w:before="0" w:beforeAutospacing="0" w:after="0" w:afterAutospacing="0" w:line="276" w:lineRule="auto"/>
            <w:ind w:left="2430" w:hanging="990"/>
            <w:rPr>
              <w:rFonts w:ascii="Arial" w:hAnsi="Arial" w:cs="Arial"/>
              <w:color w:val="333333"/>
              <w:sz w:val="28"/>
              <w:szCs w:val="20"/>
            </w:rPr>
          </w:pPr>
          <w:r w:rsidRPr="006F1E1B">
            <w:rPr>
              <w:rFonts w:ascii="Arial" w:hAnsi="Arial" w:cs="Arial"/>
              <w:color w:val="333333"/>
              <w:sz w:val="28"/>
              <w:szCs w:val="20"/>
            </w:rPr>
            <w:t xml:space="preserve">Teachers, </w:t>
          </w:r>
          <w:r w:rsidR="00C12B31">
            <w:rPr>
              <w:rFonts w:ascii="Arial" w:hAnsi="Arial" w:cs="Arial"/>
              <w:color w:val="333333"/>
              <w:sz w:val="28"/>
              <w:szCs w:val="20"/>
            </w:rPr>
            <w:t>C</w:t>
          </w:r>
          <w:r w:rsidRPr="006F1E1B">
            <w:rPr>
              <w:rFonts w:ascii="Arial" w:hAnsi="Arial" w:cs="Arial"/>
              <w:color w:val="333333"/>
              <w:sz w:val="28"/>
              <w:szCs w:val="20"/>
            </w:rPr>
            <w:t>oordinators</w:t>
          </w:r>
          <w:r w:rsidR="00B63892">
            <w:rPr>
              <w:rFonts w:ascii="Arial" w:hAnsi="Arial" w:cs="Arial"/>
              <w:color w:val="333333"/>
              <w:sz w:val="28"/>
              <w:szCs w:val="20"/>
            </w:rPr>
            <w:t xml:space="preserve">, and </w:t>
          </w:r>
          <w:r w:rsidR="00C12B31">
            <w:rPr>
              <w:rFonts w:ascii="Arial" w:hAnsi="Arial" w:cs="Arial"/>
              <w:color w:val="333333"/>
              <w:sz w:val="28"/>
              <w:szCs w:val="20"/>
            </w:rPr>
            <w:t>P</w:t>
          </w:r>
          <w:r w:rsidR="00B63892">
            <w:rPr>
              <w:rFonts w:ascii="Arial" w:hAnsi="Arial" w:cs="Arial"/>
              <w:color w:val="333333"/>
              <w:sz w:val="28"/>
              <w:szCs w:val="20"/>
            </w:rPr>
            <w:t xml:space="preserve">rogram </w:t>
          </w:r>
          <w:r w:rsidR="00C12B31">
            <w:rPr>
              <w:rFonts w:ascii="Arial" w:hAnsi="Arial" w:cs="Arial"/>
              <w:color w:val="333333"/>
              <w:sz w:val="28"/>
              <w:szCs w:val="20"/>
            </w:rPr>
            <w:t>S</w:t>
          </w:r>
          <w:r w:rsidR="00B63892">
            <w:rPr>
              <w:rFonts w:ascii="Arial" w:hAnsi="Arial" w:cs="Arial"/>
              <w:color w:val="333333"/>
              <w:sz w:val="28"/>
              <w:szCs w:val="20"/>
            </w:rPr>
            <w:t>taff</w:t>
          </w:r>
        </w:p>
      </w:sdtContent>
    </w:sdt>
    <w:p w:rsidR="00B63892" w:rsidRDefault="00B63892" w:rsidP="00F9380E">
      <w:pPr>
        <w:pStyle w:val="NormalWeb"/>
        <w:spacing w:before="0" w:beforeAutospacing="0" w:after="0" w:afterAutospacing="0" w:line="276" w:lineRule="auto"/>
        <w:ind w:left="1440" w:hanging="1440"/>
        <w:rPr>
          <w:rFonts w:ascii="Arial" w:hAnsi="Arial" w:cs="Arial"/>
          <w:color w:val="333333"/>
          <w:sz w:val="28"/>
          <w:szCs w:val="20"/>
        </w:rPr>
      </w:pPr>
    </w:p>
    <w:p w:rsidR="008D00DB" w:rsidRDefault="00B63892" w:rsidP="00F9380E">
      <w:pPr>
        <w:pStyle w:val="NormalWeb"/>
        <w:spacing w:before="0" w:beforeAutospacing="0" w:after="0" w:afterAutospacing="0" w:line="276" w:lineRule="auto"/>
        <w:ind w:right="1710"/>
        <w:rPr>
          <w:rFonts w:ascii="Arial" w:hAnsi="Arial" w:cs="Arial"/>
          <w:color w:val="333333"/>
          <w:sz w:val="32"/>
          <w:szCs w:val="20"/>
        </w:rPr>
      </w:pPr>
      <w:r w:rsidRPr="008D00DB">
        <w:rPr>
          <w:rStyle w:val="Strong"/>
          <w:rFonts w:ascii="Arial" w:hAnsi="Arial" w:cs="Arial"/>
          <w:color w:val="BF5300"/>
          <w:sz w:val="32"/>
          <w:szCs w:val="20"/>
        </w:rPr>
        <w:t>Calling all student readers!</w:t>
      </w:r>
      <w:r w:rsidRPr="008D00DB">
        <w:rPr>
          <w:rFonts w:ascii="Arial" w:hAnsi="Arial" w:cs="Arial"/>
          <w:color w:val="333333"/>
          <w:sz w:val="32"/>
          <w:szCs w:val="20"/>
        </w:rPr>
        <w:t xml:space="preserve"> </w:t>
      </w:r>
    </w:p>
    <w:p w:rsidR="00B63892" w:rsidRPr="008D00DB" w:rsidRDefault="00E85545" w:rsidP="00F9380E">
      <w:pPr>
        <w:pStyle w:val="NormalWeb"/>
        <w:spacing w:before="0" w:beforeAutospacing="0" w:after="0" w:afterAutospacing="0" w:line="276" w:lineRule="auto"/>
        <w:ind w:left="1440" w:right="1710"/>
        <w:rPr>
          <w:rFonts w:ascii="Arial" w:hAnsi="Arial" w:cs="Arial"/>
          <w:color w:val="333333"/>
          <w:sz w:val="32"/>
          <w:szCs w:val="20"/>
        </w:rPr>
      </w:pPr>
      <w:r>
        <w:rPr>
          <w:rFonts w:ascii="Arial" w:hAnsi="Arial" w:cs="Arial"/>
          <w:color w:val="333333"/>
          <w:sz w:val="32"/>
          <w:szCs w:val="20"/>
        </w:rPr>
        <w:t xml:space="preserve">All adult learners </w:t>
      </w:r>
      <w:r w:rsidR="00B63892" w:rsidRPr="008D00DB">
        <w:rPr>
          <w:rFonts w:ascii="Arial" w:hAnsi="Arial" w:cs="Arial"/>
          <w:color w:val="333333"/>
          <w:sz w:val="32"/>
          <w:szCs w:val="20"/>
        </w:rPr>
        <w:t>are welcome to read</w:t>
      </w:r>
      <w:r>
        <w:rPr>
          <w:rFonts w:ascii="Arial" w:hAnsi="Arial" w:cs="Arial"/>
          <w:color w:val="333333"/>
          <w:sz w:val="32"/>
          <w:szCs w:val="20"/>
        </w:rPr>
        <w:t xml:space="preserve"> their original written work</w:t>
      </w:r>
      <w:r w:rsidR="00C12B31" w:rsidRPr="008D00DB">
        <w:rPr>
          <w:rFonts w:ascii="Arial" w:hAnsi="Arial" w:cs="Arial"/>
          <w:color w:val="333333"/>
          <w:sz w:val="32"/>
          <w:szCs w:val="20"/>
        </w:rPr>
        <w:t>!</w:t>
      </w:r>
      <w:r w:rsidR="00B63892" w:rsidRPr="008D00DB">
        <w:rPr>
          <w:rFonts w:ascii="Arial" w:hAnsi="Arial" w:cs="Arial"/>
          <w:color w:val="333333"/>
          <w:sz w:val="32"/>
          <w:szCs w:val="20"/>
        </w:rPr>
        <w:t xml:space="preserve"> </w:t>
      </w:r>
      <w:r>
        <w:rPr>
          <w:rFonts w:ascii="Arial" w:hAnsi="Arial" w:cs="Arial"/>
          <w:color w:val="333333"/>
          <w:sz w:val="32"/>
          <w:szCs w:val="20"/>
        </w:rPr>
        <w:t>To sign up to read talk to your teacher.</w:t>
      </w:r>
    </w:p>
    <w:p w:rsidR="00B63892" w:rsidRPr="00BA19A8" w:rsidRDefault="00B63892" w:rsidP="00F9380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16"/>
          <w:szCs w:val="20"/>
        </w:rPr>
      </w:pPr>
    </w:p>
    <w:p w:rsidR="00B63892" w:rsidRPr="006F1E1B" w:rsidRDefault="00012839" w:rsidP="00A83816">
      <w:pPr>
        <w:tabs>
          <w:tab w:val="right" w:pos="1440"/>
          <w:tab w:val="left" w:leader="underscore" w:pos="4320"/>
          <w:tab w:val="right" w:leader="underscore" w:pos="5760"/>
        </w:tabs>
        <w:spacing w:after="75" w:line="276" w:lineRule="auto"/>
        <w:rPr>
          <w:rFonts w:ascii="Arial" w:hAnsi="Arial" w:cs="Arial"/>
          <w:color w:val="333333"/>
          <w:sz w:val="28"/>
          <w:szCs w:val="20"/>
        </w:rPr>
      </w:pPr>
      <w:r>
        <w:rPr>
          <w:rStyle w:val="Strong"/>
          <w:rFonts w:ascii="Arial" w:hAnsi="Arial" w:cs="Arial"/>
          <w:color w:val="BF5300"/>
          <w:sz w:val="28"/>
          <w:szCs w:val="20"/>
        </w:rPr>
        <w:t>RSVP to</w:t>
      </w:r>
      <w:r w:rsidR="00A83816">
        <w:rPr>
          <w:rStyle w:val="Strong"/>
          <w:rFonts w:ascii="Arial" w:hAnsi="Arial" w:cs="Arial"/>
          <w:color w:val="BF5300"/>
          <w:sz w:val="28"/>
          <w:szCs w:val="20"/>
        </w:rPr>
        <w:tab/>
      </w:r>
      <w:r w:rsidR="00E366A1" w:rsidRPr="00E85545">
        <w:rPr>
          <w:rStyle w:val="Strong"/>
          <w:rFonts w:ascii="Arial" w:hAnsi="Arial" w:cs="Arial"/>
          <w:sz w:val="28"/>
          <w:szCs w:val="20"/>
        </w:rPr>
        <w:tab/>
      </w:r>
      <w:bookmarkStart w:id="0" w:name="_GoBack"/>
      <w:bookmarkEnd w:id="0"/>
    </w:p>
    <w:p w:rsidR="00CF1FBE" w:rsidRPr="00BA19A8" w:rsidRDefault="00CF1FBE" w:rsidP="00F9380E">
      <w:pPr>
        <w:spacing w:line="276" w:lineRule="auto"/>
        <w:rPr>
          <w:sz w:val="16"/>
        </w:rPr>
      </w:pPr>
    </w:p>
    <w:sdt>
      <w:sdtPr>
        <w:rPr>
          <w:rStyle w:val="Strong"/>
          <w:rFonts w:ascii="Arial" w:hAnsi="Arial" w:cs="Arial"/>
          <w:color w:val="BF5300"/>
          <w:sz w:val="28"/>
          <w:szCs w:val="20"/>
        </w:rPr>
        <w:id w:val="-503747194"/>
        <w:placeholder>
          <w:docPart w:val="DefaultPlaceholder_1082065158"/>
        </w:placeholder>
        <w:text/>
      </w:sdtPr>
      <w:sdtEndPr>
        <w:rPr>
          <w:rStyle w:val="Strong"/>
          <w:szCs w:val="24"/>
        </w:rPr>
      </w:sdtEndPr>
      <w:sdtContent>
        <w:p w:rsidR="00CF1FBE" w:rsidRDefault="00CF1FBE" w:rsidP="00F9380E">
          <w:pPr>
            <w:spacing w:after="75" w:line="276" w:lineRule="auto"/>
            <w:rPr>
              <w:rStyle w:val="Strong"/>
              <w:rFonts w:ascii="Arial" w:hAnsi="Arial" w:cs="Arial"/>
              <w:color w:val="BF5300"/>
              <w:sz w:val="28"/>
            </w:rPr>
          </w:pPr>
          <w:r w:rsidRPr="00AC534F">
            <w:rPr>
              <w:rStyle w:val="Strong"/>
              <w:rFonts w:ascii="Arial" w:hAnsi="Arial" w:cs="Arial"/>
              <w:color w:val="BF5300"/>
              <w:sz w:val="28"/>
            </w:rPr>
            <w:t>Journeys, a collection of ABE student writings, will be on sale</w:t>
          </w:r>
          <w:r w:rsidR="00E366A1">
            <w:rPr>
              <w:rStyle w:val="Strong"/>
              <w:rFonts w:ascii="Arial" w:hAnsi="Arial" w:cs="Arial"/>
              <w:color w:val="BF5300"/>
              <w:sz w:val="28"/>
            </w:rPr>
            <w:t>.</w:t>
          </w:r>
          <w:r w:rsidR="002309ED">
            <w:rPr>
              <w:rStyle w:val="Strong"/>
              <w:rFonts w:ascii="Arial" w:hAnsi="Arial" w:cs="Arial"/>
              <w:color w:val="BF5300"/>
              <w:sz w:val="28"/>
            </w:rPr>
            <w:t xml:space="preserve"> </w:t>
          </w:r>
          <w:r w:rsidR="00F9380E">
            <w:rPr>
              <w:rStyle w:val="Strong"/>
              <w:rFonts w:ascii="Arial" w:hAnsi="Arial" w:cs="Arial"/>
              <w:color w:val="BF5300"/>
              <w:sz w:val="28"/>
            </w:rPr>
            <w:t>P</w:t>
          </w:r>
          <w:r w:rsidRPr="00AC534F">
            <w:rPr>
              <w:rStyle w:val="Strong"/>
              <w:rFonts w:ascii="Arial" w:hAnsi="Arial" w:cs="Arial"/>
              <w:color w:val="BF5300"/>
              <w:sz w:val="28"/>
            </w:rPr>
            <w:t xml:space="preserve">roceeds </w:t>
          </w:r>
          <w:r w:rsidR="00E366A1">
            <w:rPr>
              <w:rStyle w:val="Strong"/>
              <w:rFonts w:ascii="Arial" w:hAnsi="Arial" w:cs="Arial"/>
              <w:color w:val="BF5300"/>
              <w:sz w:val="28"/>
            </w:rPr>
            <w:t>will go to</w:t>
          </w:r>
          <w:r w:rsidR="00F9380E">
            <w:rPr>
              <w:rStyle w:val="Strong"/>
              <w:rFonts w:ascii="Arial" w:hAnsi="Arial" w:cs="Arial"/>
              <w:color w:val="BF5300"/>
              <w:sz w:val="28"/>
            </w:rPr>
            <w:t xml:space="preserve"> program needs</w:t>
          </w:r>
          <w:r w:rsidRPr="00AC534F">
            <w:rPr>
              <w:rStyle w:val="Strong"/>
              <w:rFonts w:ascii="Arial" w:hAnsi="Arial" w:cs="Arial"/>
              <w:color w:val="BF5300"/>
              <w:sz w:val="28"/>
            </w:rPr>
            <w:t>.</w:t>
          </w:r>
        </w:p>
      </w:sdtContent>
    </w:sdt>
    <w:p w:rsidR="00A80BB3" w:rsidRDefault="00A80BB3" w:rsidP="00F9380E">
      <w:pPr>
        <w:spacing w:after="75" w:line="276" w:lineRule="auto"/>
        <w:rPr>
          <w:rStyle w:val="Strong"/>
          <w:rFonts w:ascii="Arial" w:hAnsi="Arial" w:cs="Arial"/>
          <w:color w:val="BF5300"/>
          <w:sz w:val="28"/>
        </w:rPr>
      </w:pPr>
    </w:p>
    <w:sdt>
      <w:sdtPr>
        <w:rPr>
          <w:rFonts w:ascii="Arial" w:hAnsi="Arial" w:cs="Arial"/>
          <w:b/>
          <w:bCs/>
          <w:sz w:val="32"/>
        </w:rPr>
        <w:id w:val="106859079"/>
        <w:placeholder>
          <w:docPart w:val="DefaultPlaceholder_1082065158"/>
        </w:placeholder>
        <w:text/>
      </w:sdtPr>
      <w:sdtEndPr/>
      <w:sdtContent>
        <w:p w:rsidR="00A80BB3" w:rsidRPr="00AC534F" w:rsidRDefault="00A80BB3" w:rsidP="00F9380E">
          <w:pPr>
            <w:spacing w:after="75" w:line="276" w:lineRule="auto"/>
            <w:rPr>
              <w:rFonts w:ascii="Arial" w:hAnsi="Arial" w:cs="Arial"/>
              <w:sz w:val="32"/>
            </w:rPr>
          </w:pPr>
          <w:r w:rsidRPr="00AC534F">
            <w:rPr>
              <w:rFonts w:ascii="Arial" w:hAnsi="Arial" w:cs="Arial"/>
              <w:sz w:val="32"/>
            </w:rPr>
            <w:t>Add any other inform</w:t>
          </w:r>
          <w:r w:rsidR="00E366A1">
            <w:rPr>
              <w:rFonts w:ascii="Arial" w:hAnsi="Arial" w:cs="Arial"/>
              <w:sz w:val="32"/>
            </w:rPr>
            <w:t>ation you want to include here.</w:t>
          </w:r>
        </w:p>
      </w:sdtContent>
    </w:sdt>
    <w:sectPr w:rsidR="00A80BB3" w:rsidRPr="00AC534F" w:rsidSect="002309ED">
      <w:pgSz w:w="12240" w:h="15840"/>
      <w:pgMar w:top="540" w:right="216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BE"/>
    <w:rsid w:val="00012839"/>
    <w:rsid w:val="000626DE"/>
    <w:rsid w:val="0016615C"/>
    <w:rsid w:val="001A6187"/>
    <w:rsid w:val="002157B0"/>
    <w:rsid w:val="00227CC8"/>
    <w:rsid w:val="002309ED"/>
    <w:rsid w:val="002B1A9D"/>
    <w:rsid w:val="002E294E"/>
    <w:rsid w:val="005A3439"/>
    <w:rsid w:val="00727D91"/>
    <w:rsid w:val="007B796A"/>
    <w:rsid w:val="00883962"/>
    <w:rsid w:val="00887140"/>
    <w:rsid w:val="008877E9"/>
    <w:rsid w:val="008D00DB"/>
    <w:rsid w:val="00A80BB3"/>
    <w:rsid w:val="00A83816"/>
    <w:rsid w:val="00AC534F"/>
    <w:rsid w:val="00B63892"/>
    <w:rsid w:val="00BA19A8"/>
    <w:rsid w:val="00C12B31"/>
    <w:rsid w:val="00C3214D"/>
    <w:rsid w:val="00C65805"/>
    <w:rsid w:val="00CF1FBE"/>
    <w:rsid w:val="00E366A1"/>
    <w:rsid w:val="00E85545"/>
    <w:rsid w:val="00F12FA2"/>
    <w:rsid w:val="00F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F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F1FBE"/>
    <w:rPr>
      <w:b/>
      <w:bCs/>
    </w:rPr>
  </w:style>
  <w:style w:type="character" w:styleId="Emphasis">
    <w:name w:val="Emphasis"/>
    <w:basedOn w:val="DefaultParagraphFont"/>
    <w:uiPriority w:val="20"/>
    <w:qFormat/>
    <w:rsid w:val="00CF1F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B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1A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F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F1FBE"/>
    <w:rPr>
      <w:b/>
      <w:bCs/>
    </w:rPr>
  </w:style>
  <w:style w:type="character" w:styleId="Emphasis">
    <w:name w:val="Emphasis"/>
    <w:basedOn w:val="DefaultParagraphFont"/>
    <w:uiPriority w:val="20"/>
    <w:qFormat/>
    <w:rsid w:val="00CF1F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B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1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image" Target="http://ih.constantcontact.com/fs007/1102543197618/img/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ih.constantcontact.com/fs007/1102543197618/img/426.jpg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EC6D-0FD6-4B08-BB42-92179785B796}"/>
      </w:docPartPr>
      <w:docPartBody>
        <w:p w:rsidR="00B66136" w:rsidRDefault="0054077A">
          <w:r w:rsidRPr="002F16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7A"/>
    <w:rsid w:val="001460E2"/>
    <w:rsid w:val="0054077A"/>
    <w:rsid w:val="00864F28"/>
    <w:rsid w:val="009E74FA"/>
    <w:rsid w:val="00B66136"/>
    <w:rsid w:val="00F3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77A"/>
    <w:rPr>
      <w:color w:val="808080"/>
    </w:rPr>
  </w:style>
  <w:style w:type="paragraph" w:customStyle="1" w:styleId="2FFBB9DAE7E941E5A7AC4D4054E16C33">
    <w:name w:val="2FFBB9DAE7E941E5A7AC4D4054E16C33"/>
    <w:rsid w:val="00B6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0D30283B04680BA2370C0EB2BC095">
    <w:name w:val="FBD0D30283B04680BA2370C0EB2BC095"/>
    <w:rsid w:val="00F35929"/>
  </w:style>
  <w:style w:type="paragraph" w:customStyle="1" w:styleId="A8297B53CC9646D7997AC1D7B701E379">
    <w:name w:val="A8297B53CC9646D7997AC1D7B701E379"/>
    <w:rsid w:val="00F35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77A"/>
    <w:rPr>
      <w:color w:val="808080"/>
    </w:rPr>
  </w:style>
  <w:style w:type="paragraph" w:customStyle="1" w:styleId="2FFBB9DAE7E941E5A7AC4D4054E16C33">
    <w:name w:val="2FFBB9DAE7E941E5A7AC4D4054E16C33"/>
    <w:rsid w:val="00B6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0D30283B04680BA2370C0EB2BC095">
    <w:name w:val="FBD0D30283B04680BA2370C0EB2BC095"/>
    <w:rsid w:val="00F35929"/>
  </w:style>
  <w:style w:type="paragraph" w:customStyle="1" w:styleId="A8297B53CC9646D7997AC1D7B701E379">
    <w:name w:val="A8297B53CC9646D7997AC1D7B701E379"/>
    <w:rsid w:val="00F35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ECEF-875E-45D2-9A94-167834A0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Ward</dc:creator>
  <cp:lastModifiedBy>Liam Shramko</cp:lastModifiedBy>
  <cp:revision>3</cp:revision>
  <cp:lastPrinted>2014-07-25T17:23:00Z</cp:lastPrinted>
  <dcterms:created xsi:type="dcterms:W3CDTF">2016-04-18T16:45:00Z</dcterms:created>
  <dcterms:modified xsi:type="dcterms:W3CDTF">2016-05-10T14:57:00Z</dcterms:modified>
</cp:coreProperties>
</file>